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E99" w:rsidRDefault="00D07EC8" w:rsidP="00224E99">
      <w:pPr>
        <w:jc w:val="center"/>
        <w:rPr>
          <w:b/>
        </w:rPr>
      </w:pPr>
      <w:bookmarkStart w:id="0" w:name="_GoBack"/>
      <w:bookmarkEnd w:id="0"/>
      <w:r w:rsidRPr="001B25B4">
        <w:rPr>
          <w:b/>
        </w:rPr>
        <w:t xml:space="preserve">NJABBP </w:t>
      </w:r>
      <w:r w:rsidR="005731FD">
        <w:rPr>
          <w:b/>
        </w:rPr>
        <w:t>Board of Directors</w:t>
      </w:r>
      <w:r w:rsidRPr="001B25B4">
        <w:rPr>
          <w:b/>
        </w:rPr>
        <w:t xml:space="preserve"> Meeting</w:t>
      </w:r>
    </w:p>
    <w:p w:rsidR="00224E99" w:rsidRPr="001D4CB0" w:rsidRDefault="00D07EC8" w:rsidP="00224E99">
      <w:pPr>
        <w:spacing w:after="0"/>
        <w:rPr>
          <w:b/>
        </w:rPr>
      </w:pPr>
      <w:r w:rsidRPr="001D4CB0">
        <w:rPr>
          <w:b/>
        </w:rPr>
        <w:t xml:space="preserve">Date:  </w:t>
      </w:r>
      <w:r w:rsidR="002C21A8" w:rsidRPr="001D4CB0">
        <w:rPr>
          <w:b/>
        </w:rPr>
        <w:t>0</w:t>
      </w:r>
      <w:r w:rsidR="00EB2967" w:rsidRPr="001D4CB0">
        <w:rPr>
          <w:b/>
        </w:rPr>
        <w:t>4</w:t>
      </w:r>
      <w:r w:rsidR="002C21A8" w:rsidRPr="001D4CB0">
        <w:rPr>
          <w:b/>
        </w:rPr>
        <w:t>/</w:t>
      </w:r>
      <w:r w:rsidR="00EB2967" w:rsidRPr="001D4CB0">
        <w:rPr>
          <w:b/>
        </w:rPr>
        <w:t>21</w:t>
      </w:r>
      <w:r w:rsidR="002C21A8" w:rsidRPr="001D4CB0">
        <w:rPr>
          <w:b/>
        </w:rPr>
        <w:t>/2017</w:t>
      </w:r>
    </w:p>
    <w:p w:rsidR="00224E99" w:rsidRPr="001D4CB0" w:rsidRDefault="00D07EC8" w:rsidP="00224E99">
      <w:pPr>
        <w:spacing w:after="0"/>
        <w:rPr>
          <w:b/>
        </w:rPr>
      </w:pPr>
      <w:r w:rsidRPr="001D4CB0">
        <w:rPr>
          <w:b/>
        </w:rPr>
        <w:t xml:space="preserve">Time: </w:t>
      </w:r>
      <w:r w:rsidR="005731FD" w:rsidRPr="001D4CB0">
        <w:rPr>
          <w:b/>
        </w:rPr>
        <w:t>10</w:t>
      </w:r>
      <w:r w:rsidRPr="001D4CB0">
        <w:rPr>
          <w:b/>
        </w:rPr>
        <w:t>:0</w:t>
      </w:r>
      <w:r w:rsidR="002C21A8" w:rsidRPr="001D4CB0">
        <w:rPr>
          <w:b/>
        </w:rPr>
        <w:t>0</w:t>
      </w:r>
      <w:r w:rsidR="005731FD" w:rsidRPr="001D4CB0">
        <w:rPr>
          <w:b/>
        </w:rPr>
        <w:t>AM</w:t>
      </w:r>
    </w:p>
    <w:p w:rsidR="00CF7CC8" w:rsidRDefault="00D07EC8" w:rsidP="002C21A8">
      <w:pPr>
        <w:spacing w:after="0"/>
      </w:pPr>
      <w:r w:rsidRPr="001D4CB0">
        <w:rPr>
          <w:b/>
        </w:rPr>
        <w:t>Participants:</w:t>
      </w:r>
      <w:r>
        <w:t xml:space="preserve">  </w:t>
      </w:r>
      <w:r w:rsidR="00EB2967">
        <w:tab/>
      </w:r>
      <w:r>
        <w:t xml:space="preserve">Pascal George, Susan Kusic, </w:t>
      </w:r>
      <w:r w:rsidR="00EB2967" w:rsidRPr="00D76895">
        <w:t>David Moolten</w:t>
      </w:r>
      <w:r w:rsidR="00EB2967">
        <w:t xml:space="preserve"> </w:t>
      </w:r>
      <w:r w:rsidR="00742F2A">
        <w:t>M</w:t>
      </w:r>
      <w:r w:rsidR="00BA0570">
        <w:t>.</w:t>
      </w:r>
      <w:r w:rsidR="00742F2A">
        <w:t>D</w:t>
      </w:r>
      <w:r w:rsidR="00BA0570">
        <w:t>.</w:t>
      </w:r>
      <w:r w:rsidR="00742F2A">
        <w:t>,</w:t>
      </w:r>
      <w:r w:rsidR="00EB2967">
        <w:t xml:space="preserve"> Sally </w:t>
      </w:r>
      <w:r w:rsidR="00742F2A">
        <w:t>Wells,</w:t>
      </w:r>
      <w:r w:rsidR="00EB2967">
        <w:t xml:space="preserve"> Dennis Todd</w:t>
      </w:r>
      <w:r w:rsidR="00CF7CC8">
        <w:t xml:space="preserve"> Ph.D</w:t>
      </w:r>
      <w:r w:rsidR="0099341F">
        <w:t>,</w:t>
      </w:r>
      <w:r w:rsidR="00EB2967">
        <w:t xml:space="preserve"> </w:t>
      </w:r>
    </w:p>
    <w:p w:rsidR="00EB2967" w:rsidRDefault="00D07EC8" w:rsidP="00CF7CC8">
      <w:pPr>
        <w:spacing w:after="0"/>
        <w:ind w:left="1440"/>
      </w:pPr>
      <w:r>
        <w:t xml:space="preserve">Vicki Wille, </w:t>
      </w:r>
      <w:r w:rsidR="009F01FC">
        <w:t xml:space="preserve">Joanne </w:t>
      </w:r>
      <w:r w:rsidR="00742F2A">
        <w:t>Basket, Jerry</w:t>
      </w:r>
      <w:r w:rsidR="009F7997">
        <w:t xml:space="preserve"> Kaplan, </w:t>
      </w:r>
      <w:r w:rsidR="002C21A8">
        <w:t>Brian Sauer</w:t>
      </w:r>
      <w:r w:rsidR="00EB2967">
        <w:t>s</w:t>
      </w:r>
      <w:r w:rsidR="002C21A8">
        <w:t xml:space="preserve">, Jeffrey Miripol, </w:t>
      </w:r>
      <w:r w:rsidR="00EB2967">
        <w:t>Joanne Toscano,  Pilar Brahim, Grace Tenorio M</w:t>
      </w:r>
      <w:r w:rsidR="00BA0570">
        <w:t>.</w:t>
      </w:r>
      <w:r w:rsidR="00EB2967">
        <w:t>D</w:t>
      </w:r>
      <w:r w:rsidR="00BA0570">
        <w:t>.</w:t>
      </w:r>
      <w:r w:rsidR="00EB2967">
        <w:t>, Jerry Grossman, Manimala Roy M</w:t>
      </w:r>
      <w:r w:rsidR="00BA0570">
        <w:t>.</w:t>
      </w:r>
      <w:r w:rsidR="00EB2967">
        <w:t xml:space="preserve">D. </w:t>
      </w:r>
    </w:p>
    <w:p w:rsidR="002C21A8" w:rsidRDefault="00EB2967" w:rsidP="00EB2967">
      <w:pPr>
        <w:spacing w:after="0"/>
        <w:ind w:left="1440"/>
      </w:pPr>
      <w:r>
        <w:t xml:space="preserve">Charles Wilson, </w:t>
      </w:r>
      <w:r w:rsidR="002C21A8">
        <w:t xml:space="preserve">Julie </w:t>
      </w:r>
      <w:r w:rsidR="00742F2A">
        <w:t>Clothier and Colleen</w:t>
      </w:r>
      <w:r>
        <w:t xml:space="preserve"> Hinrichsen </w:t>
      </w:r>
      <w:r w:rsidR="002C21A8">
        <w:t>by phone.</w:t>
      </w:r>
    </w:p>
    <w:p w:rsidR="00224E99" w:rsidRPr="00F96AD8" w:rsidRDefault="00224E99" w:rsidP="00224E99">
      <w:pPr>
        <w:spacing w:after="0"/>
        <w:contextualSpacing/>
        <w:rPr>
          <w:sz w:val="16"/>
          <w:szCs w:val="16"/>
        </w:rPr>
      </w:pPr>
    </w:p>
    <w:p w:rsidR="00D07EC8" w:rsidRDefault="00590E4B" w:rsidP="00590E4B">
      <w:pPr>
        <w:spacing w:after="0"/>
        <w:ind w:firstLine="360"/>
        <w:rPr>
          <w:b/>
        </w:rPr>
      </w:pPr>
      <w:r>
        <w:rPr>
          <w:b/>
        </w:rPr>
        <w:sym w:font="Symbol" w:char="F0B7"/>
      </w:r>
      <w:r>
        <w:rPr>
          <w:b/>
        </w:rPr>
        <w:t xml:space="preserve">      </w:t>
      </w:r>
      <w:r w:rsidR="00224E99" w:rsidRPr="001D4CB0">
        <w:rPr>
          <w:b/>
        </w:rPr>
        <w:t>The m</w:t>
      </w:r>
      <w:r w:rsidR="00D07EC8" w:rsidRPr="001D4CB0">
        <w:rPr>
          <w:b/>
        </w:rPr>
        <w:t>eeting was opened by Pascal George.</w:t>
      </w:r>
    </w:p>
    <w:p w:rsidR="00590E4B" w:rsidRPr="00590E4B" w:rsidRDefault="00590E4B" w:rsidP="00590E4B">
      <w:pPr>
        <w:spacing w:after="0"/>
        <w:ind w:firstLine="360"/>
        <w:rPr>
          <w:b/>
          <w:sz w:val="16"/>
          <w:szCs w:val="16"/>
        </w:rPr>
      </w:pPr>
    </w:p>
    <w:p w:rsidR="00F96AD8" w:rsidRDefault="00A16A08" w:rsidP="000B4C4B">
      <w:pPr>
        <w:pStyle w:val="ListParagraph"/>
        <w:numPr>
          <w:ilvl w:val="0"/>
          <w:numId w:val="1"/>
        </w:numPr>
        <w:spacing w:after="0"/>
      </w:pPr>
      <w:r w:rsidRPr="001D4CB0">
        <w:rPr>
          <w:b/>
        </w:rPr>
        <w:t>Meeting Minutes</w:t>
      </w:r>
      <w:r>
        <w:t>:</w:t>
      </w:r>
      <w:r w:rsidR="0001796D">
        <w:t xml:space="preserve">  </w:t>
      </w:r>
      <w:r w:rsidR="00F96AD8">
        <w:t xml:space="preserve">The </w:t>
      </w:r>
      <w:r w:rsidR="001D6212">
        <w:t>January 6</w:t>
      </w:r>
      <w:r w:rsidR="001D6212" w:rsidRPr="001D6212">
        <w:rPr>
          <w:vertAlign w:val="superscript"/>
        </w:rPr>
        <w:t>th</w:t>
      </w:r>
      <w:r w:rsidR="00F96AD8">
        <w:t>, 201</w:t>
      </w:r>
      <w:r w:rsidR="001D6212">
        <w:t>7</w:t>
      </w:r>
      <w:r w:rsidR="00F96AD8">
        <w:t xml:space="preserve"> m</w:t>
      </w:r>
      <w:r>
        <w:t>eeting minutes</w:t>
      </w:r>
      <w:r w:rsidR="00F96AD8">
        <w:t xml:space="preserve"> were discussed.  A motion was made </w:t>
      </w:r>
      <w:r w:rsidR="00742F2A">
        <w:t>by Manimala Roy M</w:t>
      </w:r>
      <w:r w:rsidR="00BA0570">
        <w:t>.</w:t>
      </w:r>
      <w:r w:rsidR="00742F2A">
        <w:t>D</w:t>
      </w:r>
      <w:r w:rsidR="00BA0570">
        <w:t>.</w:t>
      </w:r>
      <w:r w:rsidR="00742F2A">
        <w:t xml:space="preserve"> </w:t>
      </w:r>
      <w:r w:rsidR="00F96AD8">
        <w:t xml:space="preserve">to approve the minutes and seconded by </w:t>
      </w:r>
      <w:r w:rsidR="001D6212">
        <w:t>Vicki Wille</w:t>
      </w:r>
      <w:r>
        <w:t>.</w:t>
      </w:r>
    </w:p>
    <w:p w:rsidR="00590E4B" w:rsidRPr="00590E4B" w:rsidRDefault="00590E4B" w:rsidP="00590E4B">
      <w:pPr>
        <w:pStyle w:val="ListParagraph"/>
        <w:spacing w:after="0"/>
        <w:rPr>
          <w:sz w:val="16"/>
          <w:szCs w:val="16"/>
        </w:rPr>
      </w:pPr>
    </w:p>
    <w:p w:rsidR="001D6212" w:rsidRDefault="001D6212" w:rsidP="001D6212">
      <w:pPr>
        <w:pStyle w:val="ListParagraph"/>
        <w:numPr>
          <w:ilvl w:val="0"/>
          <w:numId w:val="1"/>
        </w:numPr>
        <w:rPr>
          <w:rFonts w:ascii="Calibri" w:eastAsia="Times New Roman" w:hAnsi="Calibri" w:cs="Times New Roman"/>
        </w:rPr>
      </w:pPr>
      <w:r w:rsidRPr="001D4CB0">
        <w:rPr>
          <w:rFonts w:ascii="Calibri" w:eastAsia="Times New Roman" w:hAnsi="Calibri" w:cs="Times New Roman"/>
          <w:b/>
        </w:rPr>
        <w:t>Summary of Task Force Meeting</w:t>
      </w:r>
      <w:r>
        <w:rPr>
          <w:rFonts w:ascii="Calibri" w:eastAsia="Times New Roman" w:hAnsi="Calibri" w:cs="Times New Roman"/>
        </w:rPr>
        <w:t xml:space="preserve"> – presented by Dennis Todd</w:t>
      </w:r>
    </w:p>
    <w:p w:rsidR="005C512B" w:rsidRDefault="001D6212" w:rsidP="001D6212">
      <w:pPr>
        <w:pStyle w:val="ListParagraph"/>
        <w:numPr>
          <w:ilvl w:val="0"/>
          <w:numId w:val="10"/>
        </w:num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Robert Rees </w:t>
      </w:r>
      <w:r w:rsidR="002021DB">
        <w:rPr>
          <w:rFonts w:ascii="Calibri" w:eastAsia="Times New Roman" w:hAnsi="Calibri" w:cs="Times New Roman"/>
        </w:rPr>
        <w:t>(N</w:t>
      </w:r>
      <w:r>
        <w:rPr>
          <w:rFonts w:ascii="Calibri" w:eastAsia="Times New Roman" w:hAnsi="Calibri" w:cs="Times New Roman"/>
        </w:rPr>
        <w:t>J State De</w:t>
      </w:r>
      <w:r w:rsidR="00742F2A">
        <w:rPr>
          <w:rFonts w:ascii="Calibri" w:eastAsia="Times New Roman" w:hAnsi="Calibri" w:cs="Times New Roman"/>
        </w:rPr>
        <w:t>pt. of Health</w:t>
      </w:r>
      <w:r w:rsidR="002021DB">
        <w:rPr>
          <w:rFonts w:ascii="Calibri" w:eastAsia="Times New Roman" w:hAnsi="Calibri" w:cs="Times New Roman"/>
        </w:rPr>
        <w:t>)</w:t>
      </w:r>
      <w:r w:rsidR="00742F2A">
        <w:rPr>
          <w:rFonts w:ascii="Calibri" w:eastAsia="Times New Roman" w:hAnsi="Calibri" w:cs="Times New Roman"/>
        </w:rPr>
        <w:t xml:space="preserve"> was in attendance</w:t>
      </w:r>
      <w:r w:rsidR="002021DB">
        <w:rPr>
          <w:rFonts w:ascii="Calibri" w:eastAsia="Times New Roman" w:hAnsi="Calibri" w:cs="Times New Roman"/>
        </w:rPr>
        <w:t xml:space="preserve"> </w:t>
      </w:r>
      <w:r w:rsidR="006A75B5">
        <w:rPr>
          <w:rFonts w:ascii="Calibri" w:eastAsia="Times New Roman" w:hAnsi="Calibri" w:cs="Times New Roman"/>
        </w:rPr>
        <w:t>at the Task force Meeting. The</w:t>
      </w:r>
      <w:r w:rsidR="002021DB">
        <w:rPr>
          <w:rFonts w:ascii="Calibri" w:eastAsia="Times New Roman" w:hAnsi="Calibri" w:cs="Times New Roman"/>
        </w:rPr>
        <w:t xml:space="preserve">  following</w:t>
      </w:r>
      <w:r w:rsidR="006A75B5">
        <w:rPr>
          <w:rFonts w:ascii="Calibri" w:eastAsia="Times New Roman" w:hAnsi="Calibri" w:cs="Times New Roman"/>
        </w:rPr>
        <w:t xml:space="preserve"> was discussed</w:t>
      </w:r>
      <w:r w:rsidR="002021DB">
        <w:rPr>
          <w:rFonts w:ascii="Calibri" w:eastAsia="Times New Roman" w:hAnsi="Calibri" w:cs="Times New Roman"/>
        </w:rPr>
        <w:t>:</w:t>
      </w:r>
      <w:r w:rsidR="00742F2A">
        <w:rPr>
          <w:rFonts w:ascii="Calibri" w:eastAsia="Times New Roman" w:hAnsi="Calibri" w:cs="Times New Roman"/>
        </w:rPr>
        <w:t xml:space="preserve">  </w:t>
      </w:r>
    </w:p>
    <w:p w:rsidR="001D6212" w:rsidRDefault="001D6212" w:rsidP="001D6212">
      <w:pPr>
        <w:pStyle w:val="ListParagraph"/>
        <w:ind w:left="1080"/>
        <w:rPr>
          <w:rFonts w:ascii="Calibri" w:eastAsia="Times New Roman" w:hAnsi="Calibri" w:cs="Times New Roman"/>
        </w:rPr>
      </w:pPr>
      <w:r w:rsidRPr="005C512B">
        <w:rPr>
          <w:rFonts w:ascii="Calibri" w:eastAsia="Times New Roman" w:hAnsi="Calibri" w:cs="Times New Roman"/>
          <w:u w:val="single"/>
        </w:rPr>
        <w:t>Babesia</w:t>
      </w:r>
      <w:r w:rsidR="005C512B">
        <w:rPr>
          <w:rFonts w:ascii="Calibri" w:eastAsia="Times New Roman" w:hAnsi="Calibri" w:cs="Times New Roman"/>
          <w:u w:val="single"/>
        </w:rPr>
        <w:t xml:space="preserve">: </w:t>
      </w:r>
      <w:r w:rsidR="005C512B">
        <w:rPr>
          <w:rFonts w:ascii="Calibri" w:eastAsia="Times New Roman" w:hAnsi="Calibri" w:cs="Times New Roman"/>
        </w:rPr>
        <w:t xml:space="preserve"> Testing and handling of reports</w:t>
      </w:r>
      <w:r w:rsidR="00F92859">
        <w:rPr>
          <w:rFonts w:ascii="Calibri" w:eastAsia="Times New Roman" w:hAnsi="Calibri" w:cs="Times New Roman"/>
        </w:rPr>
        <w:t xml:space="preserve">. </w:t>
      </w:r>
      <w:r w:rsidR="005C512B">
        <w:rPr>
          <w:rFonts w:ascii="Calibri" w:eastAsia="Times New Roman" w:hAnsi="Calibri" w:cs="Times New Roman"/>
        </w:rPr>
        <w:t xml:space="preserve"> </w:t>
      </w:r>
      <w:r>
        <w:rPr>
          <w:rFonts w:ascii="Calibri" w:eastAsia="Times New Roman" w:hAnsi="Calibri" w:cs="Times New Roman"/>
        </w:rPr>
        <w:t>CBER recommends testing all units with permanent deferral of those testing positive.</w:t>
      </w:r>
    </w:p>
    <w:p w:rsidR="002021DB" w:rsidRDefault="00D43F59" w:rsidP="005C512B">
      <w:pPr>
        <w:pStyle w:val="ListParagraph"/>
        <w:ind w:left="1080"/>
        <w:rPr>
          <w:rFonts w:ascii="Calibri" w:eastAsia="Times New Roman" w:hAnsi="Calibri" w:cs="Times New Roman"/>
        </w:rPr>
      </w:pPr>
      <w:r w:rsidRPr="005C512B">
        <w:rPr>
          <w:rFonts w:ascii="Calibri" w:eastAsia="Times New Roman" w:hAnsi="Calibri" w:cs="Times New Roman"/>
          <w:u w:val="single"/>
        </w:rPr>
        <w:t>Bacterial risk control strategies</w:t>
      </w:r>
      <w:r w:rsidR="005C512B">
        <w:rPr>
          <w:rFonts w:ascii="Calibri" w:eastAsia="Times New Roman" w:hAnsi="Calibri" w:cs="Times New Roman"/>
        </w:rPr>
        <w:t xml:space="preserve">:  </w:t>
      </w:r>
      <w:r w:rsidR="00F92859">
        <w:rPr>
          <w:rFonts w:ascii="Calibri" w:eastAsia="Times New Roman" w:hAnsi="Calibri" w:cs="Times New Roman"/>
        </w:rPr>
        <w:t>This was the major discussion point at the BPAC meeting.</w:t>
      </w:r>
      <w:r>
        <w:rPr>
          <w:rFonts w:ascii="Calibri" w:eastAsia="Times New Roman" w:hAnsi="Calibri" w:cs="Times New Roman"/>
        </w:rPr>
        <w:t xml:space="preserve"> </w:t>
      </w:r>
      <w:r w:rsidR="002021DB">
        <w:rPr>
          <w:rFonts w:ascii="Calibri" w:eastAsia="Times New Roman" w:hAnsi="Calibri" w:cs="Times New Roman"/>
        </w:rPr>
        <w:t>Verax testing was discussed.</w:t>
      </w:r>
      <w:r w:rsidR="006A75B5">
        <w:rPr>
          <w:rFonts w:ascii="Calibri" w:eastAsia="Times New Roman" w:hAnsi="Calibri" w:cs="Times New Roman"/>
        </w:rPr>
        <w:t xml:space="preserve"> </w:t>
      </w:r>
    </w:p>
    <w:p w:rsidR="005C512B" w:rsidRDefault="002021DB" w:rsidP="005C512B">
      <w:pPr>
        <w:pStyle w:val="ListParagraph"/>
        <w:ind w:left="1080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u w:val="single"/>
        </w:rPr>
        <w:t>F</w:t>
      </w:r>
      <w:r w:rsidR="00BF7711" w:rsidRPr="005C512B">
        <w:rPr>
          <w:rFonts w:ascii="Calibri" w:eastAsia="Times New Roman" w:hAnsi="Calibri" w:cs="Times New Roman"/>
          <w:u w:val="single"/>
        </w:rPr>
        <w:t>erritin testing of blood donors</w:t>
      </w:r>
      <w:r w:rsidR="005C512B">
        <w:rPr>
          <w:rFonts w:ascii="Calibri" w:eastAsia="Times New Roman" w:hAnsi="Calibri" w:cs="Times New Roman"/>
          <w:u w:val="single"/>
        </w:rPr>
        <w:t>:</w:t>
      </w:r>
      <w:r w:rsidR="005C512B">
        <w:rPr>
          <w:rFonts w:ascii="Calibri" w:eastAsia="Times New Roman" w:hAnsi="Calibri" w:cs="Times New Roman"/>
        </w:rPr>
        <w:t xml:space="preserve">  </w:t>
      </w:r>
      <w:r w:rsidR="00BF7711" w:rsidRPr="005C512B">
        <w:rPr>
          <w:rFonts w:ascii="Calibri" w:eastAsia="Times New Roman" w:hAnsi="Calibri" w:cs="Times New Roman"/>
        </w:rPr>
        <w:t xml:space="preserve"> </w:t>
      </w:r>
      <w:r w:rsidR="00840FB8" w:rsidRPr="005C512B">
        <w:rPr>
          <w:rFonts w:ascii="Calibri" w:eastAsia="Times New Roman" w:hAnsi="Calibri" w:cs="Times New Roman"/>
        </w:rPr>
        <w:t xml:space="preserve">16 year olds </w:t>
      </w:r>
      <w:r>
        <w:rPr>
          <w:rFonts w:ascii="Calibri" w:eastAsia="Times New Roman" w:hAnsi="Calibri" w:cs="Times New Roman"/>
        </w:rPr>
        <w:t xml:space="preserve">tested </w:t>
      </w:r>
      <w:r w:rsidR="00840FB8" w:rsidRPr="005C512B">
        <w:rPr>
          <w:rFonts w:ascii="Calibri" w:eastAsia="Times New Roman" w:hAnsi="Calibri" w:cs="Times New Roman"/>
        </w:rPr>
        <w:t>for</w:t>
      </w:r>
      <w:r w:rsidR="005C512B" w:rsidRPr="005C512B">
        <w:rPr>
          <w:rFonts w:ascii="Calibri" w:eastAsia="Times New Roman" w:hAnsi="Calibri" w:cs="Times New Roman"/>
        </w:rPr>
        <w:t xml:space="preserve"> </w:t>
      </w:r>
      <w:r w:rsidR="005C512B">
        <w:rPr>
          <w:rFonts w:ascii="Calibri" w:eastAsia="Times New Roman" w:hAnsi="Calibri" w:cs="Times New Roman"/>
        </w:rPr>
        <w:t>f</w:t>
      </w:r>
      <w:r w:rsidR="00840FB8" w:rsidRPr="005C512B">
        <w:rPr>
          <w:rFonts w:ascii="Calibri" w:eastAsia="Times New Roman" w:hAnsi="Calibri" w:cs="Times New Roman"/>
        </w:rPr>
        <w:t>erritin</w:t>
      </w:r>
      <w:r w:rsidR="006A75B5">
        <w:rPr>
          <w:rFonts w:ascii="Calibri" w:eastAsia="Times New Roman" w:hAnsi="Calibri" w:cs="Times New Roman"/>
        </w:rPr>
        <w:t xml:space="preserve"> are </w:t>
      </w:r>
      <w:r w:rsidR="00840FB8" w:rsidRPr="005C512B">
        <w:rPr>
          <w:rFonts w:ascii="Calibri" w:eastAsia="Times New Roman" w:hAnsi="Calibri" w:cs="Times New Roman"/>
        </w:rPr>
        <w:t xml:space="preserve">falling below normal levels. The female deferral is 1 year </w:t>
      </w:r>
      <w:r w:rsidR="005C512B">
        <w:rPr>
          <w:rFonts w:ascii="Calibri" w:eastAsia="Times New Roman" w:hAnsi="Calibri" w:cs="Times New Roman"/>
        </w:rPr>
        <w:t xml:space="preserve">and the male deferral is 6 months. </w:t>
      </w:r>
      <w:r w:rsidR="00BA0570">
        <w:rPr>
          <w:rFonts w:ascii="Calibri" w:eastAsia="Times New Roman" w:hAnsi="Calibri" w:cs="Times New Roman"/>
        </w:rPr>
        <w:t xml:space="preserve"> Half of all blood donors would have</w:t>
      </w:r>
      <w:r>
        <w:rPr>
          <w:rFonts w:ascii="Calibri" w:eastAsia="Times New Roman" w:hAnsi="Calibri" w:cs="Times New Roman"/>
        </w:rPr>
        <w:t xml:space="preserve"> been deferred from one center due to unacceptable ferritin levels.</w:t>
      </w:r>
    </w:p>
    <w:p w:rsidR="005C512B" w:rsidRDefault="005C512B" w:rsidP="005C512B">
      <w:pPr>
        <w:pStyle w:val="ListParagraph"/>
        <w:ind w:left="1080"/>
        <w:rPr>
          <w:rFonts w:ascii="Calibri" w:eastAsia="Times New Roman" w:hAnsi="Calibri" w:cs="Times New Roman"/>
        </w:rPr>
      </w:pPr>
      <w:r w:rsidRPr="005C512B">
        <w:rPr>
          <w:rFonts w:ascii="Calibri" w:eastAsia="Times New Roman" w:hAnsi="Calibri" w:cs="Times New Roman"/>
          <w:u w:val="single"/>
        </w:rPr>
        <w:t>Zika Testing</w:t>
      </w:r>
      <w:r>
        <w:rPr>
          <w:rFonts w:ascii="Calibri" w:eastAsia="Times New Roman" w:hAnsi="Calibri" w:cs="Times New Roman"/>
        </w:rPr>
        <w:t xml:space="preserve">:   There have been two ZIKA positive donor units in NJ; one </w:t>
      </w:r>
      <w:r w:rsidR="00BA0570">
        <w:rPr>
          <w:rFonts w:ascii="Calibri" w:eastAsia="Times New Roman" w:hAnsi="Calibri" w:cs="Times New Roman"/>
        </w:rPr>
        <w:t>has been</w:t>
      </w:r>
      <w:r>
        <w:rPr>
          <w:rFonts w:ascii="Calibri" w:eastAsia="Times New Roman" w:hAnsi="Calibri" w:cs="Times New Roman"/>
        </w:rPr>
        <w:t xml:space="preserve"> confirmed as</w:t>
      </w:r>
      <w:r w:rsidR="00BA0570">
        <w:rPr>
          <w:rFonts w:ascii="Calibri" w:eastAsia="Times New Roman" w:hAnsi="Calibri" w:cs="Times New Roman"/>
        </w:rPr>
        <w:t xml:space="preserve"> </w:t>
      </w:r>
      <w:r>
        <w:rPr>
          <w:rFonts w:ascii="Calibri" w:eastAsia="Times New Roman" w:hAnsi="Calibri" w:cs="Times New Roman"/>
        </w:rPr>
        <w:t>p</w:t>
      </w:r>
      <w:r w:rsidRPr="005C512B">
        <w:rPr>
          <w:rFonts w:ascii="Calibri" w:eastAsia="Times New Roman" w:hAnsi="Calibri" w:cs="Times New Roman"/>
        </w:rPr>
        <w:t>ositive.</w:t>
      </w:r>
      <w:r>
        <w:rPr>
          <w:rFonts w:ascii="Calibri" w:eastAsia="Times New Roman" w:hAnsi="Calibri" w:cs="Times New Roman"/>
        </w:rPr>
        <w:t xml:space="preserve">  </w:t>
      </w:r>
      <w:r w:rsidR="00BA0570">
        <w:rPr>
          <w:rFonts w:ascii="Calibri" w:eastAsia="Times New Roman" w:hAnsi="Calibri" w:cs="Times New Roman"/>
        </w:rPr>
        <w:t>T</w:t>
      </w:r>
      <w:r>
        <w:rPr>
          <w:rFonts w:ascii="Calibri" w:eastAsia="Times New Roman" w:hAnsi="Calibri" w:cs="Times New Roman"/>
        </w:rPr>
        <w:t xml:space="preserve">he State </w:t>
      </w:r>
      <w:r w:rsidR="002021DB">
        <w:rPr>
          <w:rFonts w:ascii="Calibri" w:eastAsia="Times New Roman" w:hAnsi="Calibri" w:cs="Times New Roman"/>
        </w:rPr>
        <w:t xml:space="preserve">is looking at </w:t>
      </w:r>
      <w:r>
        <w:rPr>
          <w:rFonts w:ascii="Calibri" w:eastAsia="Times New Roman" w:hAnsi="Calibri" w:cs="Times New Roman"/>
        </w:rPr>
        <w:t xml:space="preserve">documentation and counseling letters to the donors. </w:t>
      </w:r>
    </w:p>
    <w:p w:rsidR="005C512B" w:rsidRDefault="005C512B" w:rsidP="005C512B">
      <w:pPr>
        <w:pStyle w:val="ListParagraph"/>
        <w:ind w:left="1080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u w:val="single"/>
        </w:rPr>
        <w:t>Annual Statistics</w:t>
      </w:r>
      <w:r>
        <w:rPr>
          <w:rFonts w:ascii="Calibri" w:eastAsia="Times New Roman" w:hAnsi="Calibri" w:cs="Times New Roman"/>
        </w:rPr>
        <w:t>: The annual statistics are</w:t>
      </w:r>
      <w:r w:rsidR="004A3CC8">
        <w:rPr>
          <w:rFonts w:ascii="Calibri" w:eastAsia="Times New Roman" w:hAnsi="Calibri" w:cs="Times New Roman"/>
        </w:rPr>
        <w:t xml:space="preserve"> complete. Collections are down; </w:t>
      </w:r>
      <w:r>
        <w:rPr>
          <w:rFonts w:ascii="Calibri" w:eastAsia="Times New Roman" w:hAnsi="Calibri" w:cs="Times New Roman"/>
        </w:rPr>
        <w:t xml:space="preserve">utilization of red cells is up. </w:t>
      </w:r>
      <w:r w:rsidR="00742F2A">
        <w:rPr>
          <w:rFonts w:ascii="Calibri" w:eastAsia="Times New Roman" w:hAnsi="Calibri" w:cs="Times New Roman"/>
        </w:rPr>
        <w:t xml:space="preserve"> Nationally, both collections and utilization are down.  The decrease in</w:t>
      </w:r>
    </w:p>
    <w:p w:rsidR="00742F2A" w:rsidRDefault="00742F2A" w:rsidP="005C512B">
      <w:pPr>
        <w:pStyle w:val="ListParagraph"/>
        <w:ind w:left="1080"/>
        <w:rPr>
          <w:rFonts w:ascii="Calibri" w:eastAsia="Times New Roman" w:hAnsi="Calibri" w:cs="Times New Roman"/>
        </w:rPr>
      </w:pPr>
      <w:r w:rsidRPr="00742F2A">
        <w:rPr>
          <w:rFonts w:ascii="Calibri" w:eastAsia="Times New Roman" w:hAnsi="Calibri" w:cs="Times New Roman"/>
        </w:rPr>
        <w:t>utilization is running at 2% annually.</w:t>
      </w:r>
      <w:r>
        <w:rPr>
          <w:rFonts w:ascii="Calibri" w:eastAsia="Times New Roman" w:hAnsi="Calibri" w:cs="Times New Roman"/>
        </w:rPr>
        <w:t xml:space="preserve"> </w:t>
      </w:r>
      <w:r w:rsidR="00BA0570">
        <w:rPr>
          <w:rFonts w:ascii="Calibri" w:eastAsia="Times New Roman" w:hAnsi="Calibri" w:cs="Times New Roman"/>
        </w:rPr>
        <w:t>The State report may be delayed.</w:t>
      </w:r>
    </w:p>
    <w:p w:rsidR="00742F2A" w:rsidRDefault="00742F2A" w:rsidP="005C512B">
      <w:pPr>
        <w:pStyle w:val="ListParagraph"/>
        <w:ind w:left="1080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u w:val="single"/>
        </w:rPr>
        <w:t>FDA – BPAC Meeting:</w:t>
      </w:r>
      <w:r>
        <w:rPr>
          <w:rFonts w:ascii="Calibri" w:eastAsia="Times New Roman" w:hAnsi="Calibri" w:cs="Times New Roman"/>
        </w:rPr>
        <w:t xml:space="preserve">  Emerging tick borne diseases and MSM deferrals were discussed.</w:t>
      </w:r>
    </w:p>
    <w:p w:rsidR="00742F2A" w:rsidRPr="00AD5703" w:rsidRDefault="00742F2A" w:rsidP="005C512B">
      <w:pPr>
        <w:pStyle w:val="ListParagraph"/>
        <w:ind w:left="1080"/>
        <w:rPr>
          <w:rFonts w:ascii="Calibri" w:eastAsia="Times New Roman" w:hAnsi="Calibri" w:cs="Times New Roman"/>
          <w:sz w:val="16"/>
          <w:szCs w:val="16"/>
        </w:rPr>
      </w:pPr>
    </w:p>
    <w:p w:rsidR="00742F2A" w:rsidRPr="00742F2A" w:rsidRDefault="00742F2A" w:rsidP="005C512B">
      <w:pPr>
        <w:pStyle w:val="ListParagraph"/>
        <w:ind w:left="1080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Dennis Todd will distribute a summary of Robert Reese’s comment</w:t>
      </w:r>
      <w:r w:rsidR="002021DB">
        <w:rPr>
          <w:rFonts w:ascii="Calibri" w:eastAsia="Times New Roman" w:hAnsi="Calibri" w:cs="Times New Roman"/>
        </w:rPr>
        <w:t xml:space="preserve">s from the Task Force Committee meeting. </w:t>
      </w:r>
    </w:p>
    <w:p w:rsidR="001D6212" w:rsidRPr="00BA0570" w:rsidRDefault="001D6212" w:rsidP="001D6212">
      <w:pPr>
        <w:pStyle w:val="ListParagraph"/>
        <w:rPr>
          <w:rFonts w:ascii="Calibri" w:eastAsia="Times New Roman" w:hAnsi="Calibri" w:cs="Times New Roman"/>
          <w:sz w:val="16"/>
          <w:szCs w:val="16"/>
        </w:rPr>
      </w:pPr>
    </w:p>
    <w:p w:rsidR="00A07B30" w:rsidRPr="00BA0570" w:rsidRDefault="00A16A08" w:rsidP="00A16A08">
      <w:pPr>
        <w:pStyle w:val="ListParagraph"/>
        <w:numPr>
          <w:ilvl w:val="0"/>
          <w:numId w:val="1"/>
        </w:numPr>
        <w:rPr>
          <w:rFonts w:ascii="Calibri" w:eastAsia="Times New Roman" w:hAnsi="Calibri" w:cs="Times New Roman"/>
        </w:rPr>
      </w:pPr>
      <w:r w:rsidRPr="001D4CB0">
        <w:rPr>
          <w:b/>
        </w:rPr>
        <w:t>Treasurer</w:t>
      </w:r>
      <w:r w:rsidR="00BA0570" w:rsidRPr="001D4CB0">
        <w:rPr>
          <w:b/>
        </w:rPr>
        <w:t>’s</w:t>
      </w:r>
      <w:r w:rsidRPr="001D4CB0">
        <w:rPr>
          <w:b/>
        </w:rPr>
        <w:t xml:space="preserve"> Report:</w:t>
      </w:r>
      <w:r>
        <w:t xml:space="preserve">  Susan Kusic reported </w:t>
      </w:r>
      <w:r w:rsidR="00BA0570">
        <w:t>balances as of 4/18/2017.</w:t>
      </w:r>
    </w:p>
    <w:p w:rsidR="00BA0570" w:rsidRDefault="00BA0570" w:rsidP="00BA0570">
      <w:pPr>
        <w:pStyle w:val="ListParagraph"/>
      </w:pPr>
      <w:r>
        <w:t>January:     $85,779.33</w:t>
      </w:r>
    </w:p>
    <w:p w:rsidR="00BA0570" w:rsidRDefault="001D4CB0" w:rsidP="00BA0570">
      <w:pPr>
        <w:pStyle w:val="ListParagraph"/>
      </w:pPr>
      <w:r>
        <w:t xml:space="preserve"> </w:t>
      </w:r>
      <w:r w:rsidR="00BA0570">
        <w:t>February:  $88,457.62</w:t>
      </w:r>
    </w:p>
    <w:p w:rsidR="00BA0570" w:rsidRDefault="001D4CB0" w:rsidP="00BA0570">
      <w:pPr>
        <w:pStyle w:val="ListParagraph"/>
      </w:pPr>
      <w:r>
        <w:t xml:space="preserve"> </w:t>
      </w:r>
      <w:r w:rsidR="00BA0570">
        <w:t>March        $104,342.15</w:t>
      </w:r>
    </w:p>
    <w:p w:rsidR="00BA0570" w:rsidRDefault="001D4CB0" w:rsidP="00590E4B">
      <w:pPr>
        <w:pStyle w:val="ListParagraph"/>
        <w:spacing w:after="0"/>
      </w:pPr>
      <w:r>
        <w:t xml:space="preserve"> </w:t>
      </w:r>
      <w:r w:rsidR="00BA0570">
        <w:t>Current balance as of 4/18/2017:  $112,039.80</w:t>
      </w:r>
    </w:p>
    <w:p w:rsidR="00590E4B" w:rsidRDefault="00590E4B" w:rsidP="00590E4B">
      <w:pPr>
        <w:pStyle w:val="ListParagraph"/>
        <w:spacing w:after="0"/>
        <w:rPr>
          <w:rFonts w:ascii="Calibri" w:eastAsia="Times New Roman" w:hAnsi="Calibri" w:cs="Times New Roman"/>
          <w:sz w:val="16"/>
          <w:szCs w:val="16"/>
        </w:rPr>
      </w:pPr>
    </w:p>
    <w:p w:rsidR="00590E4B" w:rsidRDefault="00590E4B" w:rsidP="00590E4B">
      <w:pPr>
        <w:pStyle w:val="ListParagraph"/>
        <w:spacing w:after="0"/>
        <w:rPr>
          <w:rFonts w:ascii="Calibri" w:eastAsia="Times New Roman" w:hAnsi="Calibri" w:cs="Times New Roman"/>
          <w:sz w:val="16"/>
          <w:szCs w:val="16"/>
        </w:rPr>
      </w:pPr>
    </w:p>
    <w:p w:rsidR="00590E4B" w:rsidRDefault="00590E4B" w:rsidP="00590E4B">
      <w:pPr>
        <w:pStyle w:val="ListParagraph"/>
        <w:spacing w:after="0"/>
        <w:rPr>
          <w:rFonts w:ascii="Calibri" w:eastAsia="Times New Roman" w:hAnsi="Calibri" w:cs="Times New Roman"/>
          <w:sz w:val="16"/>
          <w:szCs w:val="16"/>
        </w:rPr>
      </w:pPr>
    </w:p>
    <w:p w:rsidR="00590E4B" w:rsidRDefault="00590E4B" w:rsidP="00590E4B">
      <w:pPr>
        <w:pStyle w:val="ListParagraph"/>
        <w:spacing w:after="0"/>
        <w:rPr>
          <w:rFonts w:ascii="Calibri" w:eastAsia="Times New Roman" w:hAnsi="Calibri" w:cs="Times New Roman"/>
          <w:sz w:val="16"/>
          <w:szCs w:val="16"/>
        </w:rPr>
      </w:pPr>
    </w:p>
    <w:p w:rsidR="00590E4B" w:rsidRDefault="00590E4B" w:rsidP="00590E4B">
      <w:pPr>
        <w:pStyle w:val="ListParagraph"/>
        <w:spacing w:after="0"/>
        <w:rPr>
          <w:rFonts w:ascii="Calibri" w:eastAsia="Times New Roman" w:hAnsi="Calibri" w:cs="Times New Roman"/>
          <w:sz w:val="16"/>
          <w:szCs w:val="16"/>
        </w:rPr>
      </w:pPr>
    </w:p>
    <w:p w:rsidR="00590E4B" w:rsidRDefault="00590E4B" w:rsidP="00590E4B">
      <w:pPr>
        <w:pStyle w:val="ListParagraph"/>
        <w:spacing w:after="0"/>
        <w:rPr>
          <w:rFonts w:ascii="Calibri" w:eastAsia="Times New Roman" w:hAnsi="Calibri" w:cs="Times New Roman"/>
          <w:sz w:val="16"/>
          <w:szCs w:val="16"/>
        </w:rPr>
      </w:pPr>
    </w:p>
    <w:p w:rsidR="00590E4B" w:rsidRPr="00590E4B" w:rsidRDefault="000B4C4B" w:rsidP="00590E4B">
      <w:pPr>
        <w:spacing w:after="0"/>
        <w:ind w:left="360"/>
        <w:rPr>
          <w:b/>
        </w:rPr>
      </w:pPr>
      <w:r>
        <w:lastRenderedPageBreak/>
        <w:sym w:font="Symbol" w:char="F0B7"/>
      </w:r>
      <w:r>
        <w:t xml:space="preserve">     </w:t>
      </w:r>
      <w:r w:rsidR="00590E4B" w:rsidRPr="00590E4B">
        <w:rPr>
          <w:b/>
        </w:rPr>
        <w:t xml:space="preserve">Announcement of </w:t>
      </w:r>
      <w:r w:rsidR="00AD5703" w:rsidRPr="00590E4B">
        <w:rPr>
          <w:b/>
        </w:rPr>
        <w:t xml:space="preserve">2017 – 2018 New Jersey Association of Blood Bank Professionals (NJABBP) </w:t>
      </w:r>
      <w:r w:rsidR="00590E4B" w:rsidRPr="00590E4B">
        <w:rPr>
          <w:b/>
        </w:rPr>
        <w:t xml:space="preserve">   </w:t>
      </w:r>
    </w:p>
    <w:p w:rsidR="00AD5703" w:rsidRPr="00590E4B" w:rsidRDefault="00590E4B" w:rsidP="00590E4B">
      <w:pPr>
        <w:spacing w:after="0"/>
        <w:ind w:left="360"/>
        <w:rPr>
          <w:b/>
        </w:rPr>
      </w:pPr>
      <w:r w:rsidRPr="00590E4B">
        <w:rPr>
          <w:b/>
        </w:rPr>
        <w:t xml:space="preserve">       Officers, Board Members and Chairmen</w:t>
      </w:r>
    </w:p>
    <w:p w:rsidR="00AD5703" w:rsidRPr="0002350B" w:rsidRDefault="00AD5703" w:rsidP="000B4C4B">
      <w:pPr>
        <w:spacing w:after="0"/>
        <w:ind w:firstLine="360"/>
      </w:pPr>
      <w:r>
        <w:t xml:space="preserve">       </w:t>
      </w:r>
      <w:r w:rsidRPr="00AD5703">
        <w:rPr>
          <w:u w:val="single"/>
        </w:rPr>
        <w:t>Officers</w:t>
      </w:r>
      <w:r w:rsidR="00CF7CC8">
        <w:t xml:space="preserve">   (new </w:t>
      </w:r>
      <w:r w:rsidR="0002350B">
        <w:t>*)</w:t>
      </w:r>
    </w:p>
    <w:p w:rsidR="00AD5703" w:rsidRDefault="00AD5703" w:rsidP="000B4C4B">
      <w:pPr>
        <w:spacing w:after="0"/>
        <w:ind w:firstLine="360"/>
      </w:pPr>
      <w:r>
        <w:t xml:space="preserve">       President – Vicki Wille</w:t>
      </w:r>
      <w:r w:rsidR="0002350B">
        <w:t xml:space="preserve"> *</w:t>
      </w:r>
    </w:p>
    <w:p w:rsidR="00AD5703" w:rsidRDefault="00AD5703" w:rsidP="000B4C4B">
      <w:pPr>
        <w:spacing w:after="0"/>
        <w:ind w:firstLine="360"/>
      </w:pPr>
      <w:r>
        <w:t xml:space="preserve">       1</w:t>
      </w:r>
      <w:r w:rsidRPr="00AD5703">
        <w:rPr>
          <w:vertAlign w:val="superscript"/>
        </w:rPr>
        <w:t>st</w:t>
      </w:r>
      <w:r>
        <w:t xml:space="preserve"> Vice President:  </w:t>
      </w:r>
      <w:r w:rsidR="00CF7CC8">
        <w:t xml:space="preserve"> </w:t>
      </w:r>
      <w:r>
        <w:t>Greg Francis</w:t>
      </w:r>
      <w:r w:rsidR="0002350B">
        <w:t xml:space="preserve"> *</w:t>
      </w:r>
      <w:r>
        <w:tab/>
      </w:r>
      <w:r>
        <w:tab/>
        <w:t>Secretary:  Joanne Toscano</w:t>
      </w:r>
      <w:r w:rsidR="0002350B">
        <w:t xml:space="preserve"> *</w:t>
      </w:r>
    </w:p>
    <w:p w:rsidR="00AD5703" w:rsidRDefault="00AD5703" w:rsidP="000B4C4B">
      <w:pPr>
        <w:spacing w:after="0"/>
        <w:ind w:firstLine="360"/>
      </w:pPr>
      <w:r>
        <w:t xml:space="preserve">       2</w:t>
      </w:r>
      <w:r w:rsidRPr="00AD5703">
        <w:rPr>
          <w:vertAlign w:val="superscript"/>
        </w:rPr>
        <w:t>nd</w:t>
      </w:r>
      <w:r>
        <w:t xml:space="preserve"> Vice President:  </w:t>
      </w:r>
      <w:r w:rsidR="00CF7CC8">
        <w:t xml:space="preserve"> </w:t>
      </w:r>
      <w:r>
        <w:t>Joanne Basket</w:t>
      </w:r>
      <w:r>
        <w:tab/>
      </w:r>
      <w:r>
        <w:tab/>
        <w:t xml:space="preserve"> Treasurer:  Susan Kusic</w:t>
      </w:r>
    </w:p>
    <w:p w:rsidR="00CF7CC8" w:rsidRDefault="00CF7CC8" w:rsidP="000B4C4B">
      <w:pPr>
        <w:spacing w:after="0"/>
        <w:ind w:firstLine="360"/>
      </w:pPr>
      <w:r>
        <w:t xml:space="preserve"> </w:t>
      </w:r>
      <w:r>
        <w:tab/>
        <w:t>Immediate Past President: Pascal George*</w:t>
      </w:r>
    </w:p>
    <w:p w:rsidR="00AD5703" w:rsidRPr="00D22A8F" w:rsidRDefault="00AD5703" w:rsidP="00AD5703">
      <w:pPr>
        <w:spacing w:after="0"/>
        <w:ind w:firstLine="360"/>
      </w:pPr>
      <w:r>
        <w:t xml:space="preserve">      </w:t>
      </w:r>
      <w:r w:rsidR="00590E4B">
        <w:t xml:space="preserve"> </w:t>
      </w:r>
      <w:r w:rsidRPr="00AD5703">
        <w:rPr>
          <w:u w:val="single"/>
        </w:rPr>
        <w:t>Board of Directors</w:t>
      </w:r>
      <w:r w:rsidR="00D22A8F">
        <w:t xml:space="preserve">   (new *)</w:t>
      </w:r>
    </w:p>
    <w:p w:rsidR="00AD5703" w:rsidRDefault="00AD5703" w:rsidP="000B4C4B">
      <w:pPr>
        <w:spacing w:after="0"/>
        <w:ind w:firstLine="360"/>
      </w:pPr>
      <w:r>
        <w:t xml:space="preserve">     </w:t>
      </w:r>
      <w:r w:rsidR="004A3CC8">
        <w:t xml:space="preserve"> </w:t>
      </w:r>
      <w:r w:rsidR="00590E4B">
        <w:t xml:space="preserve"> </w:t>
      </w:r>
      <w:r>
        <w:t>Jerrold Grossman, Ph.D.</w:t>
      </w:r>
      <w:r>
        <w:tab/>
      </w:r>
      <w:r>
        <w:tab/>
      </w:r>
      <w:r>
        <w:tab/>
        <w:t>Brian Sauers</w:t>
      </w:r>
    </w:p>
    <w:p w:rsidR="00AD5703" w:rsidRDefault="001D4CB0" w:rsidP="00AD5703">
      <w:pPr>
        <w:spacing w:after="0"/>
        <w:ind w:firstLine="360"/>
      </w:pPr>
      <w:r>
        <w:t xml:space="preserve">      </w:t>
      </w:r>
      <w:r w:rsidR="00590E4B">
        <w:t xml:space="preserve"> </w:t>
      </w:r>
      <w:r w:rsidR="00AD5703">
        <w:t>Laurett Gannon –</w:t>
      </w:r>
      <w:r w:rsidR="0002350B">
        <w:t xml:space="preserve"> CJBC *</w:t>
      </w:r>
      <w:r w:rsidR="0002350B">
        <w:tab/>
      </w:r>
      <w:r w:rsidR="00AD5703">
        <w:tab/>
        <w:t>Charles Wilson</w:t>
      </w:r>
    </w:p>
    <w:p w:rsidR="00AD5703" w:rsidRDefault="00590E4B" w:rsidP="000B4C4B">
      <w:pPr>
        <w:spacing w:after="0"/>
        <w:ind w:firstLine="360"/>
      </w:pPr>
      <w:r>
        <w:t xml:space="preserve">       J</w:t>
      </w:r>
      <w:r w:rsidR="00AD5703">
        <w:t>ohn Johann – CBCNJ</w:t>
      </w:r>
      <w:r w:rsidR="00AD5703">
        <w:tab/>
      </w:r>
      <w:r w:rsidR="00AD5703">
        <w:tab/>
      </w:r>
      <w:r w:rsidR="00AD5703">
        <w:tab/>
        <w:t>Pilar Brahim</w:t>
      </w:r>
    </w:p>
    <w:p w:rsidR="00AD5703" w:rsidRDefault="00590E4B" w:rsidP="00590E4B">
      <w:pPr>
        <w:spacing w:after="0"/>
        <w:ind w:firstLine="360"/>
      </w:pPr>
      <w:r>
        <w:t xml:space="preserve">      </w:t>
      </w:r>
      <w:r w:rsidR="001D4CB0">
        <w:t xml:space="preserve"> </w:t>
      </w:r>
      <w:r w:rsidR="00AD5703">
        <w:t>David Moolten M.D.</w:t>
      </w:r>
      <w:r w:rsidR="00AD5703">
        <w:tab/>
      </w:r>
      <w:r w:rsidR="00AD5703">
        <w:tab/>
      </w:r>
      <w:r w:rsidR="00AD5703">
        <w:tab/>
        <w:t>Manimala Roy M.D.</w:t>
      </w:r>
    </w:p>
    <w:p w:rsidR="00AD5703" w:rsidRDefault="00590E4B" w:rsidP="00590E4B">
      <w:pPr>
        <w:spacing w:after="0"/>
      </w:pPr>
      <w:r>
        <w:t xml:space="preserve">             </w:t>
      </w:r>
      <w:r w:rsidR="001D4CB0">
        <w:t xml:space="preserve"> </w:t>
      </w:r>
      <w:r w:rsidR="00AD5703">
        <w:t>Pat Kennedy</w:t>
      </w:r>
      <w:r w:rsidR="00AD5703">
        <w:tab/>
      </w:r>
      <w:r w:rsidR="00AD5703">
        <w:tab/>
      </w:r>
      <w:r w:rsidR="00AD5703">
        <w:tab/>
      </w:r>
      <w:r w:rsidR="00AD5703">
        <w:tab/>
        <w:t>Hatem Sabaawy M.D., Ph.D.</w:t>
      </w:r>
      <w:r w:rsidR="0002350B">
        <w:t xml:space="preserve"> *</w:t>
      </w:r>
    </w:p>
    <w:p w:rsidR="00AD5703" w:rsidRDefault="00590E4B" w:rsidP="00590E4B">
      <w:pPr>
        <w:spacing w:after="0"/>
      </w:pPr>
      <w:r>
        <w:t xml:space="preserve">             </w:t>
      </w:r>
      <w:r w:rsidR="001D4CB0">
        <w:t xml:space="preserve"> </w:t>
      </w:r>
      <w:r w:rsidR="00AD5703">
        <w:t xml:space="preserve">Eric Pluckhorn </w:t>
      </w:r>
      <w:r w:rsidR="0002350B">
        <w:t>*</w:t>
      </w:r>
      <w:r w:rsidR="00AD5703">
        <w:tab/>
      </w:r>
      <w:r w:rsidR="00AD5703">
        <w:tab/>
      </w:r>
      <w:r w:rsidR="00AD5703">
        <w:tab/>
      </w:r>
      <w:r w:rsidR="00AD5703">
        <w:tab/>
        <w:t>Kip Kuttner, D.O.</w:t>
      </w:r>
    </w:p>
    <w:p w:rsidR="00AD5703" w:rsidRPr="004A3CC8" w:rsidRDefault="00AD5703" w:rsidP="000B4C4B">
      <w:pPr>
        <w:spacing w:after="0"/>
        <w:ind w:firstLine="360"/>
        <w:rPr>
          <w:sz w:val="16"/>
          <w:szCs w:val="16"/>
        </w:rPr>
      </w:pPr>
      <w:r>
        <w:tab/>
      </w:r>
    </w:p>
    <w:p w:rsidR="0002350B" w:rsidRDefault="004A3CC8" w:rsidP="001D4CB0">
      <w:pPr>
        <w:spacing w:after="0"/>
        <w:ind w:left="720"/>
      </w:pPr>
      <w:r>
        <w:t>Susan Kusic made the</w:t>
      </w:r>
      <w:r w:rsidR="0002350B">
        <w:t xml:space="preserve"> motion to approve</w:t>
      </w:r>
      <w:r w:rsidR="00590E4B">
        <w:t xml:space="preserve"> the slate</w:t>
      </w:r>
      <w:r>
        <w:t xml:space="preserve">; </w:t>
      </w:r>
      <w:r w:rsidR="0002350B">
        <w:t>seconded by Pilar Brahim.</w:t>
      </w:r>
      <w:r w:rsidR="001D4CB0">
        <w:t xml:space="preserve"> </w:t>
      </w:r>
      <w:r>
        <w:t>All were in favor, none</w:t>
      </w:r>
      <w:r w:rsidR="00590E4B">
        <w:t xml:space="preserve"> </w:t>
      </w:r>
      <w:r w:rsidR="0002350B">
        <w:t>opposed.  The 2017 – 2018 slate was approved.</w:t>
      </w:r>
      <w:r w:rsidR="001D4CB0">
        <w:t xml:space="preserve"> It was noted that </w:t>
      </w:r>
      <w:r w:rsidR="0002350B">
        <w:t>the Board is</w:t>
      </w:r>
      <w:r w:rsidR="00CF7CC8">
        <w:t xml:space="preserve"> now</w:t>
      </w:r>
      <w:r w:rsidR="0002350B">
        <w:t xml:space="preserve"> comprised of 4 blood center, 4 industry and 4 hospital representatives.</w:t>
      </w:r>
    </w:p>
    <w:p w:rsidR="00CF7CC8" w:rsidRPr="004A3CC8" w:rsidRDefault="00CF7CC8" w:rsidP="0002350B">
      <w:pPr>
        <w:spacing w:after="0"/>
        <w:ind w:firstLine="720"/>
        <w:rPr>
          <w:sz w:val="16"/>
          <w:szCs w:val="16"/>
        </w:rPr>
      </w:pPr>
    </w:p>
    <w:p w:rsidR="00CF7CC8" w:rsidRDefault="00CF7CC8" w:rsidP="0002350B">
      <w:pPr>
        <w:spacing w:after="0"/>
        <w:ind w:firstLine="720"/>
      </w:pPr>
      <w:r w:rsidRPr="00590E4B">
        <w:rPr>
          <w:u w:val="single"/>
        </w:rPr>
        <w:t>The following Chairman and Members were also announced</w:t>
      </w:r>
      <w:r>
        <w:t>:</w:t>
      </w:r>
    </w:p>
    <w:p w:rsidR="00CF7CC8" w:rsidRDefault="00CF7CC8" w:rsidP="0002350B">
      <w:pPr>
        <w:spacing w:after="0"/>
        <w:ind w:firstLine="720"/>
      </w:pPr>
      <w:r>
        <w:t>Legislative Taskforce</w:t>
      </w:r>
      <w:r>
        <w:tab/>
      </w:r>
      <w:r>
        <w:tab/>
      </w:r>
      <w:r>
        <w:tab/>
      </w:r>
      <w:r>
        <w:tab/>
        <w:t>Dennis Todd, Ph.D.</w:t>
      </w:r>
    </w:p>
    <w:p w:rsidR="00CF7CC8" w:rsidRDefault="00CF7CC8" w:rsidP="0002350B">
      <w:pPr>
        <w:spacing w:after="0"/>
        <w:ind w:firstLine="720"/>
      </w:pPr>
      <w:r>
        <w:t>Blood Bank Supervisors</w:t>
      </w:r>
      <w:r>
        <w:tab/>
      </w:r>
      <w:r>
        <w:tab/>
      </w:r>
      <w:r>
        <w:tab/>
      </w:r>
      <w:r>
        <w:tab/>
        <w:t>Joanne Basket</w:t>
      </w:r>
    </w:p>
    <w:p w:rsidR="00E51345" w:rsidRDefault="00E51345" w:rsidP="0002350B">
      <w:pPr>
        <w:spacing w:after="0"/>
        <w:ind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  <w:t>Vicki Wille</w:t>
      </w:r>
    </w:p>
    <w:p w:rsidR="00E51345" w:rsidRDefault="00E51345" w:rsidP="0002350B">
      <w:pPr>
        <w:spacing w:after="0"/>
        <w:ind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  <w:t>Pat Kennedy</w:t>
      </w:r>
    </w:p>
    <w:p w:rsidR="00CF7CC8" w:rsidRDefault="00CF7CC8" w:rsidP="0002350B">
      <w:pPr>
        <w:spacing w:after="0"/>
        <w:ind w:firstLine="720"/>
      </w:pPr>
      <w:r>
        <w:t>Industry Council/Funding Opportunities</w:t>
      </w:r>
      <w:r>
        <w:tab/>
      </w:r>
      <w:r>
        <w:tab/>
        <w:t>Pascal George *</w:t>
      </w:r>
    </w:p>
    <w:p w:rsidR="00CF7CC8" w:rsidRDefault="00CF7CC8" w:rsidP="0002350B">
      <w:pPr>
        <w:spacing w:after="0"/>
        <w:ind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  <w:t>Sally Wells, Gerald Kaplan</w:t>
      </w:r>
    </w:p>
    <w:p w:rsidR="00CF7CC8" w:rsidRDefault="00CF7CC8" w:rsidP="006A75B5">
      <w:pPr>
        <w:spacing w:after="0"/>
        <w:ind w:firstLine="720"/>
      </w:pPr>
      <w:r>
        <w:t>Website/Membership/Outreach</w:t>
      </w:r>
      <w:r>
        <w:tab/>
      </w:r>
      <w:r w:rsidR="00E51345">
        <w:tab/>
      </w:r>
      <w:r>
        <w:t>Colleen Hinrichsen *</w:t>
      </w:r>
    </w:p>
    <w:p w:rsidR="00CF7CC8" w:rsidRDefault="00E51345" w:rsidP="0002350B">
      <w:pPr>
        <w:spacing w:after="0"/>
        <w:ind w:firstLine="720"/>
      </w:pPr>
      <w:r>
        <w:t>&amp; Development</w:t>
      </w:r>
      <w:r w:rsidR="00CF7CC8">
        <w:tab/>
      </w:r>
      <w:r w:rsidR="00CF7CC8">
        <w:tab/>
      </w:r>
      <w:r w:rsidR="00CF7CC8">
        <w:tab/>
      </w:r>
      <w:r w:rsidR="00CF7CC8">
        <w:tab/>
      </w:r>
      <w:r w:rsidR="00CF7CC8">
        <w:tab/>
        <w:t>Kathryn Owens, David Moolten, M.D.</w:t>
      </w:r>
    </w:p>
    <w:p w:rsidR="00CF7CC8" w:rsidRDefault="00CF7CC8" w:rsidP="0002350B">
      <w:pPr>
        <w:spacing w:after="0"/>
        <w:ind w:firstLine="720"/>
      </w:pPr>
      <w:r>
        <w:t>Scholarship (Technical Only)</w:t>
      </w:r>
      <w:r>
        <w:tab/>
      </w:r>
      <w:r>
        <w:tab/>
      </w:r>
      <w:r>
        <w:tab/>
        <w:t>Pilar Brahim</w:t>
      </w:r>
    </w:p>
    <w:p w:rsidR="00CF7CC8" w:rsidRDefault="00E51345" w:rsidP="00E51345">
      <w:pPr>
        <w:spacing w:after="0"/>
        <w:ind w:left="5040"/>
      </w:pPr>
      <w:r>
        <w:t>S</w:t>
      </w:r>
      <w:r w:rsidR="00CF7CC8">
        <w:t>usan Kusic, Vicki Wille, Cecilia Wong, Grace Tenorio</w:t>
      </w:r>
      <w:r>
        <w:t>, M.D.</w:t>
      </w:r>
    </w:p>
    <w:p w:rsidR="00CF7CC8" w:rsidRDefault="00CF7CC8" w:rsidP="00CF7CC8">
      <w:pPr>
        <w:spacing w:after="0"/>
      </w:pPr>
      <w:r>
        <w:tab/>
        <w:t>2018 Annual Meeting</w:t>
      </w:r>
      <w:r>
        <w:tab/>
      </w:r>
      <w:r>
        <w:tab/>
      </w:r>
      <w:r>
        <w:tab/>
      </w:r>
      <w:r>
        <w:tab/>
        <w:t>Co-chair Track I – David Moolten, M.D.</w:t>
      </w:r>
      <w:r w:rsidR="00E51345">
        <w:t xml:space="preserve"> *</w:t>
      </w:r>
    </w:p>
    <w:p w:rsidR="00CF7CC8" w:rsidRDefault="00CF7CC8" w:rsidP="00CF7CC8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51345">
        <w:t xml:space="preserve">Co chair Track </w:t>
      </w:r>
      <w:r>
        <w:t xml:space="preserve">I </w:t>
      </w:r>
      <w:r w:rsidR="00E51345">
        <w:t>–</w:t>
      </w:r>
      <w:r>
        <w:t xml:space="preserve"> </w:t>
      </w:r>
      <w:r w:rsidR="00E51345">
        <w:t>Manimala Roy, M.D., FCAP</w:t>
      </w:r>
      <w:r>
        <w:t xml:space="preserve"> </w:t>
      </w:r>
      <w:r w:rsidR="00E51345">
        <w:t>*</w:t>
      </w:r>
    </w:p>
    <w:p w:rsidR="00E51345" w:rsidRDefault="00E51345" w:rsidP="00CF7CC8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Co chair Track II – Brian Sauers *</w:t>
      </w:r>
    </w:p>
    <w:p w:rsidR="0002350B" w:rsidRDefault="0002350B" w:rsidP="000B4C4B">
      <w:pPr>
        <w:spacing w:after="0"/>
        <w:ind w:firstLine="360"/>
      </w:pPr>
      <w:r>
        <w:t xml:space="preserve">     </w:t>
      </w:r>
      <w:r w:rsidR="00E51345">
        <w:tab/>
      </w:r>
      <w:r w:rsidR="00E51345">
        <w:tab/>
      </w:r>
      <w:r w:rsidR="00E51345">
        <w:tab/>
      </w:r>
      <w:r w:rsidR="00E51345">
        <w:tab/>
      </w:r>
      <w:r w:rsidR="00E51345">
        <w:tab/>
      </w:r>
      <w:r w:rsidR="00E51345">
        <w:tab/>
      </w:r>
      <w:r w:rsidR="00E51345">
        <w:tab/>
        <w:t>Co chair Track II – Laurett Gannon *</w:t>
      </w:r>
    </w:p>
    <w:p w:rsidR="00E51345" w:rsidRDefault="00E51345" w:rsidP="000B4C4B">
      <w:pPr>
        <w:spacing w:after="0"/>
        <w:ind w:firstLine="360"/>
      </w:pPr>
      <w:r>
        <w:tab/>
        <w:t>Paid Secretarial Support</w:t>
      </w:r>
      <w:r>
        <w:tab/>
      </w:r>
      <w:r>
        <w:tab/>
      </w:r>
      <w:r>
        <w:tab/>
      </w:r>
      <w:r>
        <w:tab/>
        <w:t>Kathryn Owens</w:t>
      </w:r>
    </w:p>
    <w:p w:rsidR="00E51345" w:rsidRPr="00590E4B" w:rsidRDefault="00E51345" w:rsidP="000B4C4B">
      <w:pPr>
        <w:spacing w:after="0"/>
        <w:ind w:firstLine="360"/>
        <w:rPr>
          <w:sz w:val="16"/>
          <w:szCs w:val="16"/>
        </w:rPr>
      </w:pPr>
    </w:p>
    <w:p w:rsidR="00D22A8F" w:rsidRDefault="00D22A8F" w:rsidP="00D22A8F">
      <w:pPr>
        <w:spacing w:after="0"/>
        <w:ind w:left="720"/>
      </w:pPr>
      <w:r>
        <w:t xml:space="preserve">Sally Wells suggested </w:t>
      </w:r>
      <w:r w:rsidR="001D4CB0">
        <w:t>that</w:t>
      </w:r>
      <w:r>
        <w:t xml:space="preserve"> Greg Francis </w:t>
      </w:r>
      <w:r w:rsidR="001D4CB0">
        <w:t>remain</w:t>
      </w:r>
      <w:r>
        <w:t xml:space="preserve"> as Chairman of the Website Committee</w:t>
      </w:r>
      <w:r w:rsidR="001D4CB0">
        <w:t xml:space="preserve"> </w:t>
      </w:r>
      <w:r>
        <w:t>since he has an IT background</w:t>
      </w:r>
      <w:r w:rsidR="00D63F33">
        <w:t xml:space="preserve"> and a</w:t>
      </w:r>
      <w:r w:rsidR="001D4CB0">
        <w:t xml:space="preserve"> desire to stay on. Pascal </w:t>
      </w:r>
      <w:r w:rsidR="006A75B5">
        <w:t>was in agreement. Greg will be reinstated as Chairman of the Website Committee.</w:t>
      </w:r>
    </w:p>
    <w:p w:rsidR="00D22A8F" w:rsidRDefault="00D22A8F" w:rsidP="00D22A8F">
      <w:pPr>
        <w:spacing w:after="0"/>
        <w:ind w:left="720"/>
      </w:pPr>
    </w:p>
    <w:p w:rsidR="00590E4B" w:rsidRDefault="00590E4B" w:rsidP="00D22A8F">
      <w:pPr>
        <w:spacing w:after="0"/>
        <w:ind w:left="720"/>
      </w:pPr>
    </w:p>
    <w:p w:rsidR="00224E99" w:rsidRPr="001D4CB0" w:rsidRDefault="00F92859" w:rsidP="00F92859">
      <w:pPr>
        <w:spacing w:after="0"/>
        <w:rPr>
          <w:b/>
        </w:rPr>
      </w:pPr>
      <w:r>
        <w:lastRenderedPageBreak/>
        <w:t xml:space="preserve">           </w:t>
      </w:r>
      <w:r>
        <w:sym w:font="Symbol" w:char="F0B7"/>
      </w:r>
      <w:r>
        <w:t xml:space="preserve"> </w:t>
      </w:r>
      <w:r w:rsidR="0002350B" w:rsidRPr="001D4CB0">
        <w:rPr>
          <w:b/>
        </w:rPr>
        <w:t>S</w:t>
      </w:r>
      <w:r w:rsidR="00BA0570" w:rsidRPr="001D4CB0">
        <w:rPr>
          <w:b/>
        </w:rPr>
        <w:t>pring Conference Readiness</w:t>
      </w:r>
      <w:r w:rsidR="0089128F" w:rsidRPr="001D4CB0">
        <w:rPr>
          <w:b/>
        </w:rPr>
        <w:t xml:space="preserve">: </w:t>
      </w:r>
      <w:r w:rsidR="0001108D" w:rsidRPr="001D4CB0">
        <w:rPr>
          <w:b/>
        </w:rPr>
        <w:t xml:space="preserve"> </w:t>
      </w:r>
    </w:p>
    <w:p w:rsidR="00D63F33" w:rsidRPr="00994D72" w:rsidRDefault="00D63F33" w:rsidP="000B4C4B">
      <w:pPr>
        <w:pStyle w:val="ListParagraph"/>
        <w:spacing w:after="0"/>
      </w:pPr>
      <w:r>
        <w:rPr>
          <w:u w:val="single"/>
        </w:rPr>
        <w:t xml:space="preserve">Speakers, Hotel and </w:t>
      </w:r>
      <w:r w:rsidR="0099341F">
        <w:rPr>
          <w:u w:val="single"/>
        </w:rPr>
        <w:t>Dinner</w:t>
      </w:r>
      <w:r w:rsidR="0099341F">
        <w:t xml:space="preserve"> - Vicki</w:t>
      </w:r>
      <w:r w:rsidR="00994D72">
        <w:t xml:space="preserve"> Wille</w:t>
      </w:r>
    </w:p>
    <w:p w:rsidR="00D63F33" w:rsidRDefault="00D63F33" w:rsidP="000B4C4B">
      <w:pPr>
        <w:pStyle w:val="ListParagraph"/>
        <w:spacing w:after="0"/>
      </w:pPr>
      <w:r>
        <w:t>Vicki has a block of12 rooms set up at the Hyatt (May 15 -16) for speakers and any</w:t>
      </w:r>
      <w:r w:rsidR="00590E4B">
        <w:t xml:space="preserve"> others interested in a room. </w:t>
      </w:r>
      <w:r w:rsidR="006A75B5">
        <w:t xml:space="preserve"> </w:t>
      </w:r>
      <w:r>
        <w:t>Dinner is planned for the 15</w:t>
      </w:r>
      <w:r w:rsidRPr="00D63F33">
        <w:rPr>
          <w:vertAlign w:val="superscript"/>
        </w:rPr>
        <w:t>th</w:t>
      </w:r>
      <w:r>
        <w:t xml:space="preserve"> from 6-8 pm at the Hyatt. </w:t>
      </w:r>
      <w:r w:rsidR="00994D72">
        <w:t>Vicki will send invitations for dinner to the board members and speakers.</w:t>
      </w:r>
    </w:p>
    <w:p w:rsidR="00994D72" w:rsidRPr="00994D72" w:rsidRDefault="00994D72" w:rsidP="000B4C4B">
      <w:pPr>
        <w:pStyle w:val="ListParagraph"/>
        <w:spacing w:after="0"/>
        <w:rPr>
          <w:sz w:val="16"/>
          <w:szCs w:val="16"/>
        </w:rPr>
      </w:pPr>
    </w:p>
    <w:p w:rsidR="00D63F33" w:rsidRDefault="004A3CC8" w:rsidP="000B4C4B">
      <w:pPr>
        <w:pStyle w:val="ListParagraph"/>
        <w:spacing w:after="0"/>
      </w:pPr>
      <w:r>
        <w:t xml:space="preserve"> </w:t>
      </w:r>
      <w:r w:rsidR="00D63F33">
        <w:t xml:space="preserve">Sally provided a list of speakers that have not returned their speaker packets and/or presentations. She asked </w:t>
      </w:r>
      <w:r w:rsidR="006A75B5">
        <w:t>that</w:t>
      </w:r>
      <w:r w:rsidR="00D63F33">
        <w:t xml:space="preserve"> the </w:t>
      </w:r>
      <w:r>
        <w:t xml:space="preserve">members </w:t>
      </w:r>
      <w:r w:rsidR="00D63F33">
        <w:t>who arranged the speakers to please follow-up</w:t>
      </w:r>
    </w:p>
    <w:p w:rsidR="00D63F33" w:rsidRDefault="00994D72" w:rsidP="000B4C4B">
      <w:pPr>
        <w:pStyle w:val="ListParagraph"/>
        <w:spacing w:after="0"/>
      </w:pPr>
      <w:r>
        <w:t>by</w:t>
      </w:r>
      <w:r w:rsidR="00D63F33">
        <w:t xml:space="preserve"> getting the paperwork to Kathryn as soon as possible.  She also needs financial disclosures signed by the people involved with getting the speakers. </w:t>
      </w:r>
      <w:r w:rsidR="004F2531">
        <w:t xml:space="preserve"> </w:t>
      </w:r>
    </w:p>
    <w:p w:rsidR="008B5D55" w:rsidRPr="00994D72" w:rsidRDefault="008B5D55" w:rsidP="000B4C4B">
      <w:pPr>
        <w:pStyle w:val="ListParagraph"/>
        <w:spacing w:after="0"/>
        <w:rPr>
          <w:sz w:val="16"/>
          <w:szCs w:val="16"/>
        </w:rPr>
      </w:pPr>
    </w:p>
    <w:p w:rsidR="008B5D55" w:rsidRDefault="008B5D55" w:rsidP="000B4C4B">
      <w:pPr>
        <w:pStyle w:val="ListParagraph"/>
        <w:spacing w:after="0"/>
      </w:pPr>
      <w:r>
        <w:t xml:space="preserve">Vicki stressed that the Chair’s and Co chairs of both tracks </w:t>
      </w:r>
      <w:r w:rsidR="004A3CC8">
        <w:t xml:space="preserve">for 2017 – 2018 </w:t>
      </w:r>
      <w:r>
        <w:t>must understand that their main responsibility is to recruit speakers. She thanked everyone who</w:t>
      </w:r>
      <w:r w:rsidR="004A3CC8">
        <w:t xml:space="preserve"> </w:t>
      </w:r>
      <w:r>
        <w:t xml:space="preserve">recruited speakers </w:t>
      </w:r>
      <w:r w:rsidR="006A75B5">
        <w:t xml:space="preserve">for this </w:t>
      </w:r>
      <w:r>
        <w:t xml:space="preserve">year.  Sally suggested having a conference call with board members in early August to discuss progress.  </w:t>
      </w:r>
    </w:p>
    <w:p w:rsidR="008B5D55" w:rsidRPr="00994D72" w:rsidRDefault="008B5D55" w:rsidP="000B4C4B">
      <w:pPr>
        <w:pStyle w:val="ListParagraph"/>
        <w:spacing w:after="0"/>
        <w:rPr>
          <w:sz w:val="16"/>
          <w:szCs w:val="16"/>
        </w:rPr>
      </w:pPr>
    </w:p>
    <w:p w:rsidR="008B5D55" w:rsidRPr="00994D72" w:rsidRDefault="008B5D55" w:rsidP="000B4C4B">
      <w:pPr>
        <w:pStyle w:val="ListParagraph"/>
        <w:spacing w:after="0"/>
      </w:pPr>
      <w:r w:rsidRPr="008B5D55">
        <w:rPr>
          <w:u w:val="single"/>
        </w:rPr>
        <w:t>Logistics, Raffle, Annual Meeting, Booklet</w:t>
      </w:r>
      <w:r w:rsidR="00994D72">
        <w:t xml:space="preserve"> – Sally Wells</w:t>
      </w:r>
    </w:p>
    <w:p w:rsidR="008B5D55" w:rsidRDefault="008B5D55" w:rsidP="000B4C4B">
      <w:pPr>
        <w:pStyle w:val="ListParagraph"/>
        <w:spacing w:after="0"/>
      </w:pPr>
      <w:r>
        <w:t xml:space="preserve">Raffle Prizes:  Sally asked if </w:t>
      </w:r>
      <w:r w:rsidR="0099341F">
        <w:t>anyone</w:t>
      </w:r>
      <w:r>
        <w:t xml:space="preserve"> else was interested in donating prizes for the raffle</w:t>
      </w:r>
      <w:r w:rsidR="004F2531">
        <w:t>. A</w:t>
      </w:r>
      <w:r>
        <w:t xml:space="preserve"> few people volunteered to do this. </w:t>
      </w:r>
    </w:p>
    <w:p w:rsidR="0090751E" w:rsidRPr="00590E4B" w:rsidRDefault="0090751E" w:rsidP="000B4C4B">
      <w:pPr>
        <w:pStyle w:val="ListParagraph"/>
        <w:spacing w:after="0"/>
        <w:rPr>
          <w:sz w:val="16"/>
          <w:szCs w:val="16"/>
        </w:rPr>
      </w:pPr>
    </w:p>
    <w:p w:rsidR="0090751E" w:rsidRDefault="0090751E" w:rsidP="000B4C4B">
      <w:pPr>
        <w:pStyle w:val="ListParagraph"/>
        <w:spacing w:after="0"/>
      </w:pPr>
      <w:r>
        <w:t xml:space="preserve">Sally has been in touch with the people that are renovating the </w:t>
      </w:r>
      <w:r w:rsidR="00994D72">
        <w:t xml:space="preserve">RWJ </w:t>
      </w:r>
      <w:r>
        <w:t>courtyard. The square footage should remain the same, but she will know by September.</w:t>
      </w:r>
    </w:p>
    <w:p w:rsidR="008B5D55" w:rsidRPr="00994D72" w:rsidRDefault="008B5D55" w:rsidP="000B4C4B">
      <w:pPr>
        <w:pStyle w:val="ListParagraph"/>
        <w:spacing w:after="0"/>
        <w:rPr>
          <w:sz w:val="16"/>
          <w:szCs w:val="16"/>
        </w:rPr>
      </w:pPr>
    </w:p>
    <w:p w:rsidR="00415DE8" w:rsidRPr="00994D72" w:rsidRDefault="00415DE8" w:rsidP="000B4C4B">
      <w:pPr>
        <w:pStyle w:val="ListParagraph"/>
        <w:spacing w:after="0"/>
      </w:pPr>
      <w:r>
        <w:rPr>
          <w:u w:val="single"/>
        </w:rPr>
        <w:t>ARC Credits</w:t>
      </w:r>
      <w:r w:rsidR="00994D72">
        <w:t xml:space="preserve"> – Sally Wells</w:t>
      </w:r>
    </w:p>
    <w:p w:rsidR="00415DE8" w:rsidRDefault="00415DE8" w:rsidP="000B4C4B">
      <w:pPr>
        <w:pStyle w:val="ListParagraph"/>
        <w:spacing w:after="0"/>
      </w:pPr>
      <w:r>
        <w:t xml:space="preserve">Sally recommended that Dr. Grace Tenorio take over the CEU paperwork next year. </w:t>
      </w:r>
      <w:r w:rsidR="00994D72">
        <w:t xml:space="preserve"> </w:t>
      </w:r>
      <w:r>
        <w:t>Dr. Tenorio</w:t>
      </w:r>
    </w:p>
    <w:p w:rsidR="00415DE8" w:rsidRDefault="00994D72" w:rsidP="000B4C4B">
      <w:pPr>
        <w:pStyle w:val="ListParagraph"/>
        <w:spacing w:after="0"/>
      </w:pPr>
      <w:r>
        <w:t xml:space="preserve">has </w:t>
      </w:r>
      <w:r w:rsidR="00415DE8">
        <w:t>accepted.</w:t>
      </w:r>
    </w:p>
    <w:p w:rsidR="00415DE8" w:rsidRPr="00994D72" w:rsidRDefault="00415DE8" w:rsidP="000B4C4B">
      <w:pPr>
        <w:pStyle w:val="ListParagraph"/>
        <w:spacing w:after="0"/>
        <w:rPr>
          <w:sz w:val="16"/>
          <w:szCs w:val="16"/>
        </w:rPr>
      </w:pPr>
    </w:p>
    <w:p w:rsidR="00415DE8" w:rsidRPr="00994D72" w:rsidRDefault="00415DE8" w:rsidP="000B4C4B">
      <w:pPr>
        <w:pStyle w:val="ListParagraph"/>
        <w:spacing w:after="0"/>
      </w:pPr>
      <w:r>
        <w:rPr>
          <w:u w:val="single"/>
        </w:rPr>
        <w:t>Registrations</w:t>
      </w:r>
      <w:r w:rsidR="00994D72">
        <w:t xml:space="preserve"> – Colleen Hinrichsen</w:t>
      </w:r>
    </w:p>
    <w:p w:rsidR="00415DE8" w:rsidRDefault="00EB1F6C" w:rsidP="000B4C4B">
      <w:pPr>
        <w:pStyle w:val="ListParagraph"/>
        <w:spacing w:after="0"/>
      </w:pPr>
      <w:r>
        <w:t xml:space="preserve">Kathryn will be contacted for the total number of registrants to date and will be requested to send out </w:t>
      </w:r>
      <w:r w:rsidR="0090751E">
        <w:t xml:space="preserve">another registration blast email </w:t>
      </w:r>
      <w:r>
        <w:t xml:space="preserve">on Monday. </w:t>
      </w:r>
      <w:r w:rsidR="00B61994">
        <w:t xml:space="preserve"> The Final Program is already on the website under “Events”.</w:t>
      </w:r>
      <w:r w:rsidR="0090751E">
        <w:t xml:space="preserve"> </w:t>
      </w:r>
    </w:p>
    <w:p w:rsidR="00994D72" w:rsidRPr="00994D72" w:rsidRDefault="00994D72" w:rsidP="000B4C4B">
      <w:pPr>
        <w:pStyle w:val="ListParagraph"/>
        <w:spacing w:after="0"/>
        <w:rPr>
          <w:sz w:val="16"/>
          <w:szCs w:val="16"/>
        </w:rPr>
      </w:pPr>
    </w:p>
    <w:p w:rsidR="0090751E" w:rsidRDefault="004F2531" w:rsidP="000B4C4B">
      <w:pPr>
        <w:pStyle w:val="ListParagraph"/>
        <w:spacing w:after="0"/>
      </w:pPr>
      <w:r>
        <w:t>Susan has a team ready to check people in at the meeting.  E</w:t>
      </w:r>
      <w:r w:rsidR="0090751E">
        <w:t>veryone will be asked to verify that their personal informat</w:t>
      </w:r>
      <w:r>
        <w:t>ion is correct; including email at check in.</w:t>
      </w:r>
    </w:p>
    <w:p w:rsidR="00994D72" w:rsidRPr="00994D72" w:rsidRDefault="00994D72" w:rsidP="000B4C4B">
      <w:pPr>
        <w:pStyle w:val="ListParagraph"/>
        <w:spacing w:after="0"/>
        <w:rPr>
          <w:sz w:val="16"/>
          <w:szCs w:val="16"/>
        </w:rPr>
      </w:pPr>
    </w:p>
    <w:p w:rsidR="0090751E" w:rsidRDefault="0090751E" w:rsidP="000B4C4B">
      <w:pPr>
        <w:pStyle w:val="ListParagraph"/>
        <w:spacing w:after="0"/>
      </w:pPr>
      <w:r>
        <w:t xml:space="preserve">Blood Centers have been asked to print the Program and Registration and send it out with blood deliveries. </w:t>
      </w:r>
    </w:p>
    <w:p w:rsidR="0090751E" w:rsidRDefault="0090751E" w:rsidP="000B4C4B">
      <w:pPr>
        <w:pStyle w:val="ListParagraph"/>
        <w:spacing w:after="0"/>
        <w:rPr>
          <w:sz w:val="16"/>
          <w:szCs w:val="16"/>
        </w:rPr>
      </w:pPr>
    </w:p>
    <w:p w:rsidR="008B5D55" w:rsidRPr="00994D72" w:rsidRDefault="008B5D55" w:rsidP="000B4C4B">
      <w:pPr>
        <w:pStyle w:val="ListParagraph"/>
        <w:spacing w:after="0"/>
      </w:pPr>
      <w:r>
        <w:rPr>
          <w:u w:val="single"/>
        </w:rPr>
        <w:t>Sponsorships</w:t>
      </w:r>
      <w:r w:rsidR="00994D72">
        <w:t xml:space="preserve"> – Jerry Kaplan</w:t>
      </w:r>
    </w:p>
    <w:p w:rsidR="0090751E" w:rsidRDefault="0090751E" w:rsidP="0090751E">
      <w:pPr>
        <w:pStyle w:val="ListParagraph"/>
        <w:spacing w:after="0"/>
      </w:pPr>
      <w:r>
        <w:t>Sally reported $38,600 from vendors; the highest year ever.  We have fewer companies but more money.  There are 4 new vendors.   She reported 1 Diamond (Octapharma</w:t>
      </w:r>
      <w:r w:rsidR="0099341F">
        <w:t>),</w:t>
      </w:r>
      <w:r>
        <w:t xml:space="preserve"> 3 Platinum,</w:t>
      </w:r>
    </w:p>
    <w:p w:rsidR="0090751E" w:rsidRDefault="0090751E" w:rsidP="0090751E">
      <w:pPr>
        <w:pStyle w:val="ListParagraph"/>
        <w:spacing w:after="0"/>
      </w:pPr>
      <w:r>
        <w:t>6 Gold, 9 Silver, 9 Bronze, 3 Friends of and Quotient Technology for the Name Badges.</w:t>
      </w:r>
    </w:p>
    <w:p w:rsidR="0090751E" w:rsidRPr="008B5D55" w:rsidRDefault="0090751E" w:rsidP="0090751E">
      <w:pPr>
        <w:pStyle w:val="ListParagraph"/>
        <w:spacing w:after="0"/>
      </w:pPr>
      <w:r>
        <w:t>Joanne Basket mentioned that the N.J. Sharing Network is interested. She will call them.</w:t>
      </w:r>
    </w:p>
    <w:p w:rsidR="00D63F33" w:rsidRDefault="00D63F33" w:rsidP="000B4C4B">
      <w:pPr>
        <w:pStyle w:val="ListParagraph"/>
        <w:spacing w:after="0"/>
      </w:pPr>
    </w:p>
    <w:p w:rsidR="00D63F33" w:rsidRDefault="00F92859" w:rsidP="00F92859">
      <w:pPr>
        <w:spacing w:after="0"/>
      </w:pPr>
      <w:r>
        <w:lastRenderedPageBreak/>
        <w:t xml:space="preserve">            </w:t>
      </w:r>
      <w:r>
        <w:sym w:font="Symbol" w:char="F0B7"/>
      </w:r>
      <w:r w:rsidRPr="00F92859">
        <w:rPr>
          <w:b/>
        </w:rPr>
        <w:t xml:space="preserve"> </w:t>
      </w:r>
      <w:r w:rsidR="00590E4B" w:rsidRPr="00F92859">
        <w:rPr>
          <w:b/>
        </w:rPr>
        <w:t>Website/Membership Committee report</w:t>
      </w:r>
      <w:r w:rsidR="00994D72">
        <w:t xml:space="preserve"> – Colleen Hinrichsen</w:t>
      </w:r>
    </w:p>
    <w:p w:rsidR="00994D72" w:rsidRDefault="00994D72" w:rsidP="000B4C4B">
      <w:pPr>
        <w:pStyle w:val="ListParagraph"/>
        <w:spacing w:after="0"/>
      </w:pPr>
      <w:r>
        <w:t xml:space="preserve">Colleen </w:t>
      </w:r>
      <w:r w:rsidR="00E721E6">
        <w:t xml:space="preserve">recently </w:t>
      </w:r>
      <w:r w:rsidR="0099341F">
        <w:t>sent emails</w:t>
      </w:r>
      <w:r>
        <w:t xml:space="preserve"> to all members </w:t>
      </w:r>
      <w:r w:rsidR="0099341F">
        <w:t>announcing the</w:t>
      </w:r>
      <w:r>
        <w:t xml:space="preserve"> Annual Meeting. There are currently over 100 people on the member list.  </w:t>
      </w:r>
    </w:p>
    <w:p w:rsidR="00E721E6" w:rsidRDefault="00E721E6" w:rsidP="00E721E6">
      <w:pPr>
        <w:pStyle w:val="ListParagraph"/>
        <w:spacing w:after="0"/>
      </w:pPr>
      <w:r>
        <w:rPr>
          <w:u w:val="single"/>
        </w:rPr>
        <w:t>Content Subcommittee</w:t>
      </w:r>
      <w:r>
        <w:t xml:space="preserve"> </w:t>
      </w:r>
      <w:r w:rsidR="0099341F">
        <w:t>– David</w:t>
      </w:r>
      <w:r>
        <w:t xml:space="preserve"> Moolten M.D.</w:t>
      </w:r>
    </w:p>
    <w:p w:rsidR="00E721E6" w:rsidRDefault="00E721E6" w:rsidP="00E721E6">
      <w:pPr>
        <w:pStyle w:val="ListParagraph"/>
        <w:spacing w:after="0"/>
      </w:pPr>
      <w:r>
        <w:t xml:space="preserve">The subcommittee members received </w:t>
      </w:r>
      <w:r w:rsidR="0099341F">
        <w:t>training by</w:t>
      </w:r>
      <w:r>
        <w:t xml:space="preserve"> Julie regarding access to the site and making changes. The blog is being worked on. An email will be sent out to members asking for contribut</w:t>
      </w:r>
      <w:r w:rsidR="008E7D2F">
        <w:t>ions such as interesting cases.</w:t>
      </w:r>
    </w:p>
    <w:p w:rsidR="00E721E6" w:rsidRDefault="00E721E6" w:rsidP="00E721E6">
      <w:pPr>
        <w:pStyle w:val="ListParagraph"/>
        <w:spacing w:after="0"/>
      </w:pPr>
    </w:p>
    <w:p w:rsidR="00E721E6" w:rsidRDefault="00F92859" w:rsidP="00F92859">
      <w:pPr>
        <w:spacing w:after="0"/>
      </w:pPr>
      <w:r>
        <w:t xml:space="preserve">            </w:t>
      </w:r>
      <w:r>
        <w:sym w:font="Symbol" w:char="F0B7"/>
      </w:r>
      <w:r w:rsidRPr="00F92859">
        <w:rPr>
          <w:b/>
        </w:rPr>
        <w:t xml:space="preserve"> </w:t>
      </w:r>
      <w:r w:rsidR="00E721E6" w:rsidRPr="00F92859">
        <w:rPr>
          <w:b/>
        </w:rPr>
        <w:t>Supervisors’ Committee</w:t>
      </w:r>
      <w:r w:rsidR="00E721E6">
        <w:t xml:space="preserve"> – Joanne Basket</w:t>
      </w:r>
    </w:p>
    <w:p w:rsidR="00E721E6" w:rsidRDefault="00E721E6" w:rsidP="00E721E6">
      <w:pPr>
        <w:pStyle w:val="ListParagraph"/>
        <w:spacing w:after="0"/>
      </w:pPr>
      <w:r>
        <w:t>The meeting on April 14</w:t>
      </w:r>
      <w:r w:rsidRPr="00E721E6">
        <w:rPr>
          <w:vertAlign w:val="superscript"/>
        </w:rPr>
        <w:t>th</w:t>
      </w:r>
      <w:r>
        <w:t xml:space="preserve"> went well</w:t>
      </w:r>
      <w:r w:rsidR="008E7D2F">
        <w:t xml:space="preserve">. It was a great turnout. </w:t>
      </w:r>
      <w:r>
        <w:t xml:space="preserve"> Supervisors from Pennsylvania joined the call and provided</w:t>
      </w:r>
      <w:r w:rsidR="008E7D2F">
        <w:t xml:space="preserve"> much input.  Robert Reese dialed in and was very helpful.  He discussed electronic documentation for transfusion monitoring.  It was an open forum and</w:t>
      </w:r>
    </w:p>
    <w:p w:rsidR="008E7D2F" w:rsidRDefault="008E7D2F" w:rsidP="00E721E6">
      <w:pPr>
        <w:pStyle w:val="ListParagraph"/>
        <w:spacing w:after="0"/>
      </w:pPr>
      <w:r>
        <w:t>many questions were geared to the State DOH. A question was asked if the CE credits are documented at the AABB Annual Meeting. Pascal</w:t>
      </w:r>
      <w:r w:rsidR="00F92859">
        <w:t xml:space="preserve"> w</w:t>
      </w:r>
      <w:r>
        <w:t>ill check with the AABB regarding this.</w:t>
      </w:r>
    </w:p>
    <w:p w:rsidR="008E7D2F" w:rsidRDefault="008E7D2F" w:rsidP="00E721E6">
      <w:pPr>
        <w:pStyle w:val="ListParagraph"/>
        <w:spacing w:after="0"/>
      </w:pPr>
    </w:p>
    <w:p w:rsidR="008E7D2F" w:rsidRDefault="00F92859" w:rsidP="00F92859">
      <w:pPr>
        <w:spacing w:after="0"/>
      </w:pPr>
      <w:r>
        <w:t xml:space="preserve">           </w:t>
      </w:r>
      <w:r>
        <w:sym w:font="Symbol" w:char="F0B7"/>
      </w:r>
      <w:r w:rsidRPr="00F92859">
        <w:rPr>
          <w:b/>
        </w:rPr>
        <w:t xml:space="preserve"> </w:t>
      </w:r>
      <w:r w:rsidR="008E7D2F" w:rsidRPr="00F92859">
        <w:rPr>
          <w:b/>
        </w:rPr>
        <w:t>Scholarship Committee</w:t>
      </w:r>
      <w:r w:rsidR="008E7D2F">
        <w:t xml:space="preserve"> – Pilar Brahim</w:t>
      </w:r>
    </w:p>
    <w:p w:rsidR="008E7D2F" w:rsidRDefault="008E7D2F" w:rsidP="00E721E6">
      <w:pPr>
        <w:pStyle w:val="ListParagraph"/>
        <w:spacing w:after="0"/>
      </w:pPr>
      <w:r>
        <w:t xml:space="preserve">Three applications have been received.  One of the three applicants is no t from the Blood Bank field but </w:t>
      </w:r>
      <w:r w:rsidR="0099341F">
        <w:t>is in</w:t>
      </w:r>
      <w:r>
        <w:t xml:space="preserve"> a Laboratory field.  The Committee will meet after this meeting to review the </w:t>
      </w:r>
    </w:p>
    <w:p w:rsidR="008E7D2F" w:rsidRPr="008E7D2F" w:rsidRDefault="008E7D2F" w:rsidP="00E721E6">
      <w:pPr>
        <w:pStyle w:val="ListParagraph"/>
        <w:spacing w:after="0"/>
      </w:pPr>
      <w:r>
        <w:t>applications.</w:t>
      </w:r>
    </w:p>
    <w:p w:rsidR="00240F08" w:rsidRDefault="00590E4B" w:rsidP="00EF16D1">
      <w:pPr>
        <w:spacing w:after="0"/>
        <w:rPr>
          <w:sz w:val="16"/>
          <w:szCs w:val="16"/>
        </w:rPr>
      </w:pPr>
      <w:r>
        <w:rPr>
          <w:sz w:val="16"/>
          <w:szCs w:val="16"/>
        </w:rPr>
        <w:tab/>
      </w:r>
    </w:p>
    <w:p w:rsidR="0099341F" w:rsidRPr="0099341F" w:rsidRDefault="00F92859" w:rsidP="00EF16D1">
      <w:pPr>
        <w:spacing w:after="0"/>
      </w:pPr>
      <w:r>
        <w:rPr>
          <w:sz w:val="16"/>
          <w:szCs w:val="16"/>
        </w:rPr>
        <w:t xml:space="preserve">               </w:t>
      </w:r>
      <w:r>
        <w:rPr>
          <w:sz w:val="16"/>
          <w:szCs w:val="16"/>
        </w:rPr>
        <w:sym w:font="Symbol" w:char="F0B7"/>
      </w:r>
      <w:r>
        <w:rPr>
          <w:sz w:val="16"/>
          <w:szCs w:val="16"/>
        </w:rPr>
        <w:t xml:space="preserve"> </w:t>
      </w:r>
      <w:r w:rsidR="00E85770">
        <w:rPr>
          <w:sz w:val="16"/>
          <w:szCs w:val="16"/>
        </w:rPr>
        <w:t xml:space="preserve"> </w:t>
      </w:r>
      <w:r w:rsidR="0099341F">
        <w:rPr>
          <w:b/>
        </w:rPr>
        <w:t>Other Issues</w:t>
      </w:r>
      <w:r w:rsidR="0099341F">
        <w:t xml:space="preserve"> - None</w:t>
      </w:r>
    </w:p>
    <w:p w:rsidR="00E43575" w:rsidRDefault="00E43575" w:rsidP="00E43575">
      <w:pPr>
        <w:spacing w:after="0"/>
      </w:pPr>
    </w:p>
    <w:p w:rsidR="00240F08" w:rsidRDefault="00F92859" w:rsidP="00E43575">
      <w:pPr>
        <w:spacing w:after="0"/>
      </w:pPr>
      <w:r>
        <w:t xml:space="preserve">           </w:t>
      </w:r>
      <w:r>
        <w:sym w:font="Symbol" w:char="F0B7"/>
      </w:r>
      <w:r>
        <w:t xml:space="preserve"> </w:t>
      </w:r>
      <w:r w:rsidR="00FB7736">
        <w:t>The meeting was adjourned at 11:</w:t>
      </w:r>
      <w:r w:rsidR="0099341F">
        <w:t>15</w:t>
      </w:r>
      <w:r w:rsidR="00FB7736">
        <w:t>am.</w:t>
      </w:r>
      <w:r w:rsidR="00E43575">
        <w:t xml:space="preserve"> The </w:t>
      </w:r>
      <w:r w:rsidR="0099341F">
        <w:t>Annual Meeting is May 16, 2017.</w:t>
      </w:r>
    </w:p>
    <w:p w:rsidR="000B4C4B" w:rsidRDefault="000B4C4B" w:rsidP="00240F08"/>
    <w:p w:rsidR="00883B4A" w:rsidRDefault="00F92859" w:rsidP="00883B4A">
      <w:pPr>
        <w:rPr>
          <w:sz w:val="16"/>
          <w:szCs w:val="16"/>
        </w:rPr>
      </w:pPr>
      <w:r>
        <w:t xml:space="preserve">   </w:t>
      </w:r>
      <w:r w:rsidR="00FB7736">
        <w:t xml:space="preserve">Respectively submitted by: </w:t>
      </w:r>
      <w:r w:rsidR="0084622C">
        <w:t xml:space="preserve"> </w:t>
      </w:r>
      <w:r w:rsidR="00B10478">
        <w:t xml:space="preserve"> </w:t>
      </w:r>
      <w:r w:rsidR="00FB7736">
        <w:t>Joanne Toscano, MT</w:t>
      </w:r>
      <w:r w:rsidR="0068157E">
        <w:t xml:space="preserve"> </w:t>
      </w:r>
      <w:r w:rsidR="00FB7736">
        <w:t>(ASCP)</w:t>
      </w:r>
      <w:r w:rsidR="0068157E">
        <w:t xml:space="preserve"> </w:t>
      </w:r>
      <w:r w:rsidR="00FB7736">
        <w:t xml:space="preserve">SBB on </w:t>
      </w:r>
      <w:r>
        <w:t>May 14, 2017</w:t>
      </w:r>
      <w:r w:rsidR="00FB7736">
        <w:t>.</w:t>
      </w:r>
    </w:p>
    <w:p w:rsidR="00883B4A" w:rsidRPr="00883B4A" w:rsidRDefault="00883B4A" w:rsidP="00883B4A">
      <w:pPr>
        <w:rPr>
          <w:sz w:val="16"/>
          <w:szCs w:val="16"/>
        </w:rPr>
      </w:pPr>
    </w:p>
    <w:sectPr w:rsidR="00883B4A" w:rsidRPr="00883B4A" w:rsidSect="00185EB5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859" w:rsidRDefault="00F92859" w:rsidP="00FB7736">
      <w:pPr>
        <w:spacing w:after="0" w:line="240" w:lineRule="auto"/>
      </w:pPr>
      <w:r>
        <w:separator/>
      </w:r>
    </w:p>
  </w:endnote>
  <w:endnote w:type="continuationSeparator" w:id="0">
    <w:p w:rsidR="00F92859" w:rsidRDefault="00F92859" w:rsidP="00FB7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416662"/>
      <w:docPartObj>
        <w:docPartGallery w:val="Page Numbers (Bottom of Page)"/>
        <w:docPartUnique/>
      </w:docPartObj>
    </w:sdtPr>
    <w:sdtEndPr/>
    <w:sdtContent>
      <w:p w:rsidR="00F92859" w:rsidRDefault="00AC0CB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92859" w:rsidRDefault="00F928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859" w:rsidRDefault="00F92859" w:rsidP="00FB7736">
      <w:pPr>
        <w:spacing w:after="0" w:line="240" w:lineRule="auto"/>
      </w:pPr>
      <w:r>
        <w:separator/>
      </w:r>
    </w:p>
  </w:footnote>
  <w:footnote w:type="continuationSeparator" w:id="0">
    <w:p w:rsidR="00F92859" w:rsidRDefault="00F92859" w:rsidP="00FB77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C1533"/>
    <w:multiLevelType w:val="hybridMultilevel"/>
    <w:tmpl w:val="66BEE1D2"/>
    <w:lvl w:ilvl="0" w:tplc="3AD42074">
      <w:numFmt w:val="bullet"/>
      <w:lvlText w:val="-"/>
      <w:lvlJc w:val="left"/>
      <w:pPr>
        <w:ind w:left="99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>
    <w:nsid w:val="1A1263B2"/>
    <w:multiLevelType w:val="hybridMultilevel"/>
    <w:tmpl w:val="54E2DF3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425CEC"/>
    <w:multiLevelType w:val="hybridMultilevel"/>
    <w:tmpl w:val="095678D4"/>
    <w:lvl w:ilvl="0" w:tplc="C6C2B5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0DB02B0"/>
    <w:multiLevelType w:val="hybridMultilevel"/>
    <w:tmpl w:val="2FE2372E"/>
    <w:lvl w:ilvl="0" w:tplc="CB02B1B0">
      <w:start w:val="45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74758DD"/>
    <w:multiLevelType w:val="hybridMultilevel"/>
    <w:tmpl w:val="54E2DF3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A27B0B"/>
    <w:multiLevelType w:val="hybridMultilevel"/>
    <w:tmpl w:val="1700DE56"/>
    <w:lvl w:ilvl="0" w:tplc="51F8EA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7E94FC3"/>
    <w:multiLevelType w:val="hybridMultilevel"/>
    <w:tmpl w:val="7C6CB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D86C20"/>
    <w:multiLevelType w:val="hybridMultilevel"/>
    <w:tmpl w:val="195E88C6"/>
    <w:lvl w:ilvl="0" w:tplc="34CA83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83A4D2C"/>
    <w:multiLevelType w:val="hybridMultilevel"/>
    <w:tmpl w:val="8542A66A"/>
    <w:lvl w:ilvl="0" w:tplc="79CE4EBA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8246063"/>
    <w:multiLevelType w:val="hybridMultilevel"/>
    <w:tmpl w:val="ABEAA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7"/>
  </w:num>
  <w:num w:numId="7">
    <w:abstractNumId w:val="2"/>
  </w:num>
  <w:num w:numId="8">
    <w:abstractNumId w:val="1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7EC8"/>
    <w:rsid w:val="0001108D"/>
    <w:rsid w:val="0001796D"/>
    <w:rsid w:val="0002350B"/>
    <w:rsid w:val="00045957"/>
    <w:rsid w:val="000B450F"/>
    <w:rsid w:val="000B4C4B"/>
    <w:rsid w:val="000B4C7B"/>
    <w:rsid w:val="000C0791"/>
    <w:rsid w:val="000D1A61"/>
    <w:rsid w:val="001073A4"/>
    <w:rsid w:val="00185EB5"/>
    <w:rsid w:val="001A2A71"/>
    <w:rsid w:val="001B1966"/>
    <w:rsid w:val="001B25B4"/>
    <w:rsid w:val="001D1DA6"/>
    <w:rsid w:val="001D4CB0"/>
    <w:rsid w:val="001D6212"/>
    <w:rsid w:val="002021DB"/>
    <w:rsid w:val="00224E99"/>
    <w:rsid w:val="00240F08"/>
    <w:rsid w:val="00260299"/>
    <w:rsid w:val="002B54BF"/>
    <w:rsid w:val="002C21A8"/>
    <w:rsid w:val="002F5941"/>
    <w:rsid w:val="00311809"/>
    <w:rsid w:val="00392EB8"/>
    <w:rsid w:val="003C7687"/>
    <w:rsid w:val="00415DE8"/>
    <w:rsid w:val="00447668"/>
    <w:rsid w:val="004A3CC8"/>
    <w:rsid w:val="004F08F3"/>
    <w:rsid w:val="004F2531"/>
    <w:rsid w:val="00532699"/>
    <w:rsid w:val="00570317"/>
    <w:rsid w:val="005731FD"/>
    <w:rsid w:val="00590E4B"/>
    <w:rsid w:val="005C512B"/>
    <w:rsid w:val="005D2727"/>
    <w:rsid w:val="005D6809"/>
    <w:rsid w:val="00657353"/>
    <w:rsid w:val="0068157E"/>
    <w:rsid w:val="006A75B5"/>
    <w:rsid w:val="006C745B"/>
    <w:rsid w:val="006D68B4"/>
    <w:rsid w:val="0070229F"/>
    <w:rsid w:val="00742F2A"/>
    <w:rsid w:val="0075167F"/>
    <w:rsid w:val="00760D1A"/>
    <w:rsid w:val="00763464"/>
    <w:rsid w:val="007B6D84"/>
    <w:rsid w:val="007E4D90"/>
    <w:rsid w:val="00840FB8"/>
    <w:rsid w:val="0084622C"/>
    <w:rsid w:val="00860C4B"/>
    <w:rsid w:val="00883B4A"/>
    <w:rsid w:val="00886405"/>
    <w:rsid w:val="0089128F"/>
    <w:rsid w:val="008B5D55"/>
    <w:rsid w:val="008E7D2F"/>
    <w:rsid w:val="008F61CF"/>
    <w:rsid w:val="00902F5D"/>
    <w:rsid w:val="0090751E"/>
    <w:rsid w:val="0091535F"/>
    <w:rsid w:val="0093349A"/>
    <w:rsid w:val="00936FA6"/>
    <w:rsid w:val="00961471"/>
    <w:rsid w:val="00967B45"/>
    <w:rsid w:val="0099341F"/>
    <w:rsid w:val="00994D72"/>
    <w:rsid w:val="009C2F85"/>
    <w:rsid w:val="009C3DCD"/>
    <w:rsid w:val="009F01FC"/>
    <w:rsid w:val="009F7997"/>
    <w:rsid w:val="00A07B30"/>
    <w:rsid w:val="00A16A08"/>
    <w:rsid w:val="00A911D2"/>
    <w:rsid w:val="00AC0CBF"/>
    <w:rsid w:val="00AC1FDB"/>
    <w:rsid w:val="00AD5703"/>
    <w:rsid w:val="00B063E8"/>
    <w:rsid w:val="00B10478"/>
    <w:rsid w:val="00B4740D"/>
    <w:rsid w:val="00B61994"/>
    <w:rsid w:val="00B75223"/>
    <w:rsid w:val="00B80B40"/>
    <w:rsid w:val="00BA0570"/>
    <w:rsid w:val="00BB6EC6"/>
    <w:rsid w:val="00BB7A4C"/>
    <w:rsid w:val="00BC069F"/>
    <w:rsid w:val="00BF5340"/>
    <w:rsid w:val="00BF7711"/>
    <w:rsid w:val="00C175DB"/>
    <w:rsid w:val="00C20876"/>
    <w:rsid w:val="00C320DC"/>
    <w:rsid w:val="00CA5183"/>
    <w:rsid w:val="00CC32F6"/>
    <w:rsid w:val="00CE42A9"/>
    <w:rsid w:val="00CF3652"/>
    <w:rsid w:val="00CF40EE"/>
    <w:rsid w:val="00CF7CC8"/>
    <w:rsid w:val="00D07EC8"/>
    <w:rsid w:val="00D1204E"/>
    <w:rsid w:val="00D22A8F"/>
    <w:rsid w:val="00D37475"/>
    <w:rsid w:val="00D43F59"/>
    <w:rsid w:val="00D52C2C"/>
    <w:rsid w:val="00D63F33"/>
    <w:rsid w:val="00D7037F"/>
    <w:rsid w:val="00D7121F"/>
    <w:rsid w:val="00D76895"/>
    <w:rsid w:val="00DA68F5"/>
    <w:rsid w:val="00E27CE6"/>
    <w:rsid w:val="00E43575"/>
    <w:rsid w:val="00E46C26"/>
    <w:rsid w:val="00E51345"/>
    <w:rsid w:val="00E721E6"/>
    <w:rsid w:val="00E85770"/>
    <w:rsid w:val="00E932EC"/>
    <w:rsid w:val="00EA1858"/>
    <w:rsid w:val="00EB1F6C"/>
    <w:rsid w:val="00EB2967"/>
    <w:rsid w:val="00EB3CFA"/>
    <w:rsid w:val="00EF16D1"/>
    <w:rsid w:val="00F357FA"/>
    <w:rsid w:val="00F44978"/>
    <w:rsid w:val="00F47891"/>
    <w:rsid w:val="00F47996"/>
    <w:rsid w:val="00F92859"/>
    <w:rsid w:val="00F96AD8"/>
    <w:rsid w:val="00FA21E0"/>
    <w:rsid w:val="00FB7736"/>
    <w:rsid w:val="00FC505C"/>
    <w:rsid w:val="00FD7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E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7E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1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96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16A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B77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B7736"/>
  </w:style>
  <w:style w:type="paragraph" w:styleId="Footer">
    <w:name w:val="footer"/>
    <w:basedOn w:val="Normal"/>
    <w:link w:val="FooterChar"/>
    <w:uiPriority w:val="99"/>
    <w:unhideWhenUsed/>
    <w:rsid w:val="00FB77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77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8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66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5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0792C5-17A7-43DA-AE18-B261AB273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1167</Words>
  <Characters>6653</Characters>
  <Application>Microsoft Office Word</Application>
  <DocSecurity>4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New York Blood Center</Company>
  <LinksUpToDate>false</LinksUpToDate>
  <CharactersWithSpaces>7805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Busse</dc:creator>
  <cp:lastModifiedBy>hinrichsen, colleen</cp:lastModifiedBy>
  <cp:revision>2</cp:revision>
  <cp:lastPrinted>2017-01-16T18:33:00Z</cp:lastPrinted>
  <dcterms:created xsi:type="dcterms:W3CDTF">2017-09-15T17:19:00Z</dcterms:created>
  <dcterms:modified xsi:type="dcterms:W3CDTF">2017-09-15T17:19:00Z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